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E6" w:rsidRDefault="007071E6" w:rsidP="007071E6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-118110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1E6" w:rsidRDefault="007071E6" w:rsidP="007071E6">
      <w:pPr>
        <w:jc w:val="center"/>
        <w:rPr>
          <w:sz w:val="24"/>
          <w:szCs w:val="24"/>
        </w:rPr>
      </w:pPr>
    </w:p>
    <w:p w:rsidR="007071E6" w:rsidRDefault="007071E6" w:rsidP="007071E6">
      <w:pPr>
        <w:jc w:val="center"/>
        <w:rPr>
          <w:sz w:val="24"/>
          <w:szCs w:val="24"/>
        </w:rPr>
      </w:pPr>
    </w:p>
    <w:p w:rsidR="007071E6" w:rsidRDefault="007071E6" w:rsidP="007071E6">
      <w:pPr>
        <w:rPr>
          <w:sz w:val="24"/>
          <w:szCs w:val="24"/>
        </w:rPr>
      </w:pPr>
    </w:p>
    <w:p w:rsidR="00631252" w:rsidRDefault="00631252" w:rsidP="007071E6">
      <w:pPr>
        <w:rPr>
          <w:sz w:val="24"/>
          <w:szCs w:val="24"/>
        </w:rPr>
      </w:pPr>
    </w:p>
    <w:p w:rsidR="00631252" w:rsidRDefault="00631252" w:rsidP="007071E6">
      <w:pPr>
        <w:rPr>
          <w:sz w:val="24"/>
          <w:szCs w:val="24"/>
        </w:rPr>
      </w:pPr>
    </w:p>
    <w:p w:rsidR="00631252" w:rsidRDefault="00631252" w:rsidP="007071E6">
      <w:pPr>
        <w:rPr>
          <w:sz w:val="24"/>
          <w:szCs w:val="24"/>
        </w:rPr>
      </w:pPr>
    </w:p>
    <w:p w:rsidR="007071E6" w:rsidRDefault="007071E6" w:rsidP="007071E6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631252" w:rsidRDefault="00631252" w:rsidP="00631252">
      <w:pPr>
        <w:shd w:val="clear" w:color="auto" w:fill="FFFFFF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</w:p>
    <w:p w:rsidR="007071E6" w:rsidRDefault="007071E6" w:rsidP="00631252">
      <w:pPr>
        <w:shd w:val="clear" w:color="auto" w:fill="FFFFFF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631252" w:rsidRDefault="00631252" w:rsidP="00631252">
      <w:pPr>
        <w:shd w:val="clear" w:color="auto" w:fill="FFFFFF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</w:p>
    <w:p w:rsidR="007071E6" w:rsidRDefault="007071E6" w:rsidP="00631252">
      <w:pPr>
        <w:shd w:val="clear" w:color="auto" w:fill="FFFFFF"/>
        <w:jc w:val="center"/>
        <w:rPr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от «</w:t>
      </w:r>
      <w:r w:rsidR="00DF1845" w:rsidRPr="00DF1845">
        <w:rPr>
          <w:bCs/>
          <w:color w:val="000000"/>
          <w:sz w:val="24"/>
          <w:szCs w:val="24"/>
          <w:u w:val="single"/>
        </w:rPr>
        <w:t>15</w:t>
      </w:r>
      <w:r>
        <w:rPr>
          <w:bCs/>
          <w:color w:val="000000"/>
          <w:sz w:val="24"/>
          <w:szCs w:val="24"/>
        </w:rPr>
        <w:t xml:space="preserve">»  </w:t>
      </w:r>
      <w:r w:rsidR="00DF1845">
        <w:rPr>
          <w:bCs/>
          <w:color w:val="000000"/>
          <w:sz w:val="24"/>
          <w:szCs w:val="24"/>
          <w:u w:val="single"/>
        </w:rPr>
        <w:t xml:space="preserve">февраля </w:t>
      </w:r>
      <w:r w:rsidR="004677D0">
        <w:rPr>
          <w:bCs/>
          <w:color w:val="000000"/>
          <w:sz w:val="24"/>
          <w:szCs w:val="24"/>
        </w:rPr>
        <w:t>2023</w:t>
      </w:r>
      <w:r>
        <w:rPr>
          <w:bCs/>
          <w:color w:val="000000"/>
          <w:sz w:val="24"/>
          <w:szCs w:val="24"/>
        </w:rPr>
        <w:t xml:space="preserve"> г. № </w:t>
      </w:r>
      <w:r w:rsidR="00DF1845" w:rsidRPr="00DF1845">
        <w:rPr>
          <w:bCs/>
          <w:color w:val="000000"/>
          <w:sz w:val="24"/>
          <w:szCs w:val="24"/>
          <w:u w:val="single"/>
        </w:rPr>
        <w:t>222-п</w:t>
      </w:r>
    </w:p>
    <w:p w:rsidR="007071E6" w:rsidRDefault="007071E6" w:rsidP="007071E6">
      <w:pPr>
        <w:shd w:val="clear" w:color="auto" w:fill="FFFFFF"/>
        <w:spacing w:before="1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Яшкинский муниципальный  округ </w:t>
      </w:r>
      <w:bookmarkStart w:id="0" w:name="_GoBack"/>
      <w:bookmarkEnd w:id="0"/>
    </w:p>
    <w:p w:rsidR="007071E6" w:rsidRDefault="007071E6" w:rsidP="007071E6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7071E6" w:rsidRDefault="007071E6" w:rsidP="007071E6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7071E6" w:rsidRDefault="007071E6" w:rsidP="007071E6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7071E6" w:rsidRDefault="007071E6" w:rsidP="007071E6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территории, по исправлению реестровой ошибки земельного участка с кадаст</w:t>
      </w:r>
      <w:r w:rsidR="004677D0">
        <w:rPr>
          <w:b/>
          <w:sz w:val="28"/>
          <w:szCs w:val="28"/>
        </w:rPr>
        <w:t xml:space="preserve">ровым номером 42:19:0302018:2442, расположенного по адресу: Российская Федерация, </w:t>
      </w:r>
      <w:r>
        <w:rPr>
          <w:b/>
          <w:sz w:val="28"/>
          <w:szCs w:val="28"/>
        </w:rPr>
        <w:t>Кемеровская область, Яшкинский</w:t>
      </w:r>
      <w:r w:rsidR="004677D0">
        <w:rPr>
          <w:b/>
          <w:sz w:val="28"/>
          <w:szCs w:val="28"/>
        </w:rPr>
        <w:t xml:space="preserve"> муниципальный район, </w:t>
      </w:r>
      <w:proofErr w:type="spellStart"/>
      <w:r w:rsidR="004677D0">
        <w:rPr>
          <w:b/>
          <w:sz w:val="28"/>
          <w:szCs w:val="28"/>
        </w:rPr>
        <w:t>Яшкинское</w:t>
      </w:r>
      <w:proofErr w:type="spellEnd"/>
      <w:r w:rsidR="004677D0">
        <w:rPr>
          <w:b/>
          <w:sz w:val="28"/>
          <w:szCs w:val="28"/>
        </w:rPr>
        <w:t xml:space="preserve"> городское поселение,</w:t>
      </w:r>
    </w:p>
    <w:p w:rsidR="007071E6" w:rsidRDefault="007071E6" w:rsidP="007071E6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пгт. Яшкино, ул. С</w:t>
      </w:r>
      <w:r w:rsidR="004677D0">
        <w:rPr>
          <w:b/>
          <w:sz w:val="28"/>
          <w:szCs w:val="28"/>
        </w:rPr>
        <w:t>троительная</w:t>
      </w:r>
      <w:r>
        <w:rPr>
          <w:b/>
          <w:sz w:val="28"/>
          <w:szCs w:val="28"/>
        </w:rPr>
        <w:t xml:space="preserve">, </w:t>
      </w:r>
      <w:r w:rsidR="004677D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="004677D0">
        <w:rPr>
          <w:b/>
          <w:sz w:val="28"/>
          <w:szCs w:val="28"/>
        </w:rPr>
        <w:t xml:space="preserve">а, площадью 237 </w:t>
      </w:r>
      <w:proofErr w:type="spellStart"/>
      <w:r w:rsidR="004677D0">
        <w:rPr>
          <w:b/>
          <w:sz w:val="28"/>
          <w:szCs w:val="28"/>
        </w:rPr>
        <w:t>кв</w:t>
      </w:r>
      <w:proofErr w:type="gramStart"/>
      <w:r w:rsidR="004677D0">
        <w:rPr>
          <w:b/>
          <w:sz w:val="28"/>
          <w:szCs w:val="28"/>
        </w:rPr>
        <w:t>.м</w:t>
      </w:r>
      <w:proofErr w:type="spellEnd"/>
      <w:proofErr w:type="gramEnd"/>
    </w:p>
    <w:p w:rsidR="007071E6" w:rsidRDefault="007071E6" w:rsidP="007071E6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7071E6" w:rsidRDefault="007071E6" w:rsidP="007071E6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7071E6" w:rsidRDefault="007071E6" w:rsidP="007071E6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заявление ИП </w:t>
      </w:r>
      <w:proofErr w:type="spellStart"/>
      <w:r>
        <w:rPr>
          <w:sz w:val="28"/>
          <w:szCs w:val="28"/>
        </w:rPr>
        <w:t>Каун</w:t>
      </w:r>
      <w:proofErr w:type="spellEnd"/>
      <w:r>
        <w:rPr>
          <w:sz w:val="28"/>
          <w:szCs w:val="28"/>
        </w:rPr>
        <w:t xml:space="preserve"> Е. В.,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Яшкинского муниципального округа,  администрация Яшкинского муниципального</w:t>
      </w:r>
      <w:proofErr w:type="gramEnd"/>
      <w:r>
        <w:rPr>
          <w:sz w:val="28"/>
          <w:szCs w:val="28"/>
        </w:rPr>
        <w:t xml:space="preserve"> округа постановляет:</w:t>
      </w:r>
    </w:p>
    <w:p w:rsidR="007071E6" w:rsidRDefault="007071E6" w:rsidP="00631252">
      <w:pPr>
        <w:pStyle w:val="20"/>
      </w:pPr>
    </w:p>
    <w:p w:rsidR="007071E6" w:rsidRPr="00631252" w:rsidRDefault="007071E6" w:rsidP="00631252">
      <w:pPr>
        <w:pStyle w:val="20"/>
        <w:rPr>
          <w:rFonts w:ascii="Times New Roman" w:hAnsi="Times New Roman" w:cs="Times New Roman"/>
        </w:rPr>
      </w:pPr>
      <w:r w:rsidRPr="00631252">
        <w:rPr>
          <w:rFonts w:ascii="Times New Roman" w:hAnsi="Times New Roman" w:cs="Times New Roman"/>
        </w:rPr>
        <w:t>1. Утвердить прилагаемую схему расположения земельного участка  на кадастровом  плане территории по исправлению реестровой ошибки   земельного участка с кадаст</w:t>
      </w:r>
      <w:r w:rsidR="004677D0" w:rsidRPr="00631252">
        <w:rPr>
          <w:rFonts w:ascii="Times New Roman" w:hAnsi="Times New Roman" w:cs="Times New Roman"/>
        </w:rPr>
        <w:t>ровым номером 42:19:0302018:2442</w:t>
      </w:r>
      <w:r w:rsidRPr="00631252">
        <w:rPr>
          <w:rFonts w:ascii="Times New Roman" w:hAnsi="Times New Roman" w:cs="Times New Roman"/>
        </w:rPr>
        <w:t xml:space="preserve">, площадью </w:t>
      </w:r>
      <w:r w:rsidR="004677D0" w:rsidRPr="00631252">
        <w:rPr>
          <w:rFonts w:ascii="Times New Roman" w:hAnsi="Times New Roman" w:cs="Times New Roman"/>
        </w:rPr>
        <w:t xml:space="preserve">237 </w:t>
      </w:r>
      <w:proofErr w:type="spellStart"/>
      <w:r w:rsidR="004677D0" w:rsidRPr="00631252">
        <w:rPr>
          <w:rFonts w:ascii="Times New Roman" w:hAnsi="Times New Roman" w:cs="Times New Roman"/>
        </w:rPr>
        <w:t>кв</w:t>
      </w:r>
      <w:proofErr w:type="gramStart"/>
      <w:r w:rsidR="004677D0" w:rsidRPr="00631252">
        <w:rPr>
          <w:rFonts w:ascii="Times New Roman" w:hAnsi="Times New Roman" w:cs="Times New Roman"/>
        </w:rPr>
        <w:t>.</w:t>
      </w:r>
      <w:r w:rsidRPr="00631252">
        <w:rPr>
          <w:rFonts w:ascii="Times New Roman" w:hAnsi="Times New Roman" w:cs="Times New Roman"/>
        </w:rPr>
        <w:t>м</w:t>
      </w:r>
      <w:proofErr w:type="spellEnd"/>
      <w:proofErr w:type="gramEnd"/>
      <w:r w:rsidRPr="00631252">
        <w:rPr>
          <w:rFonts w:ascii="Times New Roman" w:hAnsi="Times New Roman" w:cs="Times New Roman"/>
        </w:rPr>
        <w:t>, расположенного по адр</w:t>
      </w:r>
      <w:r w:rsidR="004677D0" w:rsidRPr="00631252">
        <w:rPr>
          <w:rFonts w:ascii="Times New Roman" w:hAnsi="Times New Roman" w:cs="Times New Roman"/>
        </w:rPr>
        <w:t xml:space="preserve">есу: Российская Федерация, </w:t>
      </w:r>
      <w:r w:rsidRPr="00631252">
        <w:rPr>
          <w:rFonts w:ascii="Times New Roman" w:hAnsi="Times New Roman" w:cs="Times New Roman"/>
        </w:rPr>
        <w:t>Кемеровская область, Яшкинский</w:t>
      </w:r>
      <w:r w:rsidR="004677D0" w:rsidRPr="00631252">
        <w:rPr>
          <w:rFonts w:ascii="Times New Roman" w:hAnsi="Times New Roman" w:cs="Times New Roman"/>
        </w:rPr>
        <w:t xml:space="preserve"> муниципальный район</w:t>
      </w:r>
      <w:r w:rsidRPr="00631252">
        <w:rPr>
          <w:rFonts w:ascii="Times New Roman" w:hAnsi="Times New Roman" w:cs="Times New Roman"/>
        </w:rPr>
        <w:t xml:space="preserve">, </w:t>
      </w:r>
      <w:proofErr w:type="spellStart"/>
      <w:r w:rsidR="00F07854" w:rsidRPr="00631252">
        <w:rPr>
          <w:rFonts w:ascii="Times New Roman" w:hAnsi="Times New Roman" w:cs="Times New Roman"/>
        </w:rPr>
        <w:t>Яшкинское</w:t>
      </w:r>
      <w:proofErr w:type="spellEnd"/>
      <w:r w:rsidR="00F07854" w:rsidRPr="00631252">
        <w:rPr>
          <w:rFonts w:ascii="Times New Roman" w:hAnsi="Times New Roman" w:cs="Times New Roman"/>
        </w:rPr>
        <w:t xml:space="preserve"> городское поселение, пгт.</w:t>
      </w:r>
      <w:r w:rsidR="00631252" w:rsidRPr="00631252">
        <w:rPr>
          <w:rFonts w:ascii="Times New Roman" w:hAnsi="Times New Roman" w:cs="Times New Roman"/>
        </w:rPr>
        <w:t xml:space="preserve"> </w:t>
      </w:r>
      <w:r w:rsidR="00F07854" w:rsidRPr="00631252">
        <w:rPr>
          <w:rFonts w:ascii="Times New Roman" w:hAnsi="Times New Roman" w:cs="Times New Roman"/>
        </w:rPr>
        <w:t xml:space="preserve">Яшкино, </w:t>
      </w:r>
      <w:r w:rsidRPr="00631252">
        <w:rPr>
          <w:rFonts w:ascii="Times New Roman" w:hAnsi="Times New Roman" w:cs="Times New Roman"/>
        </w:rPr>
        <w:t>ул. С</w:t>
      </w:r>
      <w:r w:rsidR="00F07854" w:rsidRPr="00631252">
        <w:rPr>
          <w:rFonts w:ascii="Times New Roman" w:hAnsi="Times New Roman" w:cs="Times New Roman"/>
        </w:rPr>
        <w:t xml:space="preserve">троительная, 16а, </w:t>
      </w:r>
      <w:r w:rsidRPr="00631252">
        <w:rPr>
          <w:rFonts w:ascii="Times New Roman" w:hAnsi="Times New Roman" w:cs="Times New Roman"/>
        </w:rPr>
        <w:t>категория  земель – «Земли населённых пун</w:t>
      </w:r>
      <w:r w:rsidR="00BF7177" w:rsidRPr="00631252">
        <w:rPr>
          <w:rFonts w:ascii="Times New Roman" w:hAnsi="Times New Roman" w:cs="Times New Roman"/>
        </w:rPr>
        <w:t>к</w:t>
      </w:r>
      <w:r w:rsidR="00F72E19">
        <w:rPr>
          <w:rFonts w:ascii="Times New Roman" w:hAnsi="Times New Roman" w:cs="Times New Roman"/>
        </w:rPr>
        <w:t>тов», территориальная зона – «Ж</w:t>
      </w:r>
      <w:proofErr w:type="gramStart"/>
      <w:r w:rsidR="00F72E19">
        <w:rPr>
          <w:rFonts w:ascii="Times New Roman" w:hAnsi="Times New Roman" w:cs="Times New Roman"/>
        </w:rPr>
        <w:t>2</w:t>
      </w:r>
      <w:proofErr w:type="gramEnd"/>
      <w:r w:rsidRPr="00631252">
        <w:rPr>
          <w:rFonts w:ascii="Times New Roman" w:hAnsi="Times New Roman" w:cs="Times New Roman"/>
        </w:rPr>
        <w:t xml:space="preserve"> –</w:t>
      </w:r>
      <w:r w:rsidR="00F72E19">
        <w:rPr>
          <w:rFonts w:ascii="Times New Roman" w:hAnsi="Times New Roman" w:cs="Times New Roman"/>
        </w:rPr>
        <w:t xml:space="preserve">Малоэтажной многоквартирной </w:t>
      </w:r>
      <w:r w:rsidR="00BF7177" w:rsidRPr="00631252">
        <w:rPr>
          <w:rFonts w:ascii="Times New Roman" w:hAnsi="Times New Roman" w:cs="Times New Roman"/>
        </w:rPr>
        <w:t>жил</w:t>
      </w:r>
      <w:r w:rsidR="00F72E19">
        <w:rPr>
          <w:rFonts w:ascii="Times New Roman" w:hAnsi="Times New Roman" w:cs="Times New Roman"/>
        </w:rPr>
        <w:t>ой застройки</w:t>
      </w:r>
      <w:r w:rsidRPr="00631252">
        <w:rPr>
          <w:rFonts w:ascii="Times New Roman" w:hAnsi="Times New Roman" w:cs="Times New Roman"/>
        </w:rPr>
        <w:t>».</w:t>
      </w:r>
    </w:p>
    <w:p w:rsidR="007071E6" w:rsidRPr="00631252" w:rsidRDefault="007071E6" w:rsidP="007071E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31252"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7071E6" w:rsidRDefault="007071E6" w:rsidP="007071E6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участка.</w:t>
      </w:r>
    </w:p>
    <w:p w:rsidR="007071E6" w:rsidRDefault="007071E6" w:rsidP="007071E6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lastRenderedPageBreak/>
        <w:t xml:space="preserve">4. Контроль за исполнением настоящего постановления возложить </w:t>
      </w:r>
      <w:proofErr w:type="gramStart"/>
      <w:r>
        <w:rPr>
          <w:rFonts w:eastAsia="Times New Roman CYR" w:cs="Times New Roman CYR"/>
          <w:sz w:val="28"/>
          <w:szCs w:val="28"/>
        </w:rPr>
        <w:t>на</w:t>
      </w:r>
      <w:proofErr w:type="gramEnd"/>
      <w:r w:rsidR="002C3F0C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="002C3F0C">
        <w:rPr>
          <w:rFonts w:eastAsia="Times New Roman CYR" w:cs="Times New Roman CYR"/>
          <w:sz w:val="28"/>
          <w:szCs w:val="28"/>
        </w:rPr>
        <w:t>и.</w:t>
      </w:r>
      <w:proofErr w:type="gramStart"/>
      <w:r w:rsidR="002C3F0C">
        <w:rPr>
          <w:rFonts w:eastAsia="Times New Roman CYR" w:cs="Times New Roman CYR"/>
          <w:sz w:val="28"/>
          <w:szCs w:val="28"/>
        </w:rPr>
        <w:t>о</w:t>
      </w:r>
      <w:proofErr w:type="spellEnd"/>
      <w:proofErr w:type="gramEnd"/>
      <w:r w:rsidR="002C3F0C">
        <w:rPr>
          <w:rFonts w:eastAsia="Times New Roman CYR" w:cs="Times New Roman CYR"/>
          <w:sz w:val="28"/>
          <w:szCs w:val="28"/>
        </w:rPr>
        <w:t>.</w:t>
      </w:r>
      <w:r>
        <w:rPr>
          <w:rFonts w:eastAsia="Times New Roman CYR" w:cs="Times New Roman CYR"/>
          <w:sz w:val="28"/>
          <w:szCs w:val="28"/>
        </w:rPr>
        <w:t xml:space="preserve"> начальника МКУ «Управление имущественных отношений» - заместителя главы Яшкинского муниципального округа </w:t>
      </w:r>
      <w:proofErr w:type="spellStart"/>
      <w:r w:rsidR="002C3F0C">
        <w:rPr>
          <w:rFonts w:eastAsia="Times New Roman CYR" w:cs="Times New Roman CYR"/>
          <w:sz w:val="28"/>
          <w:szCs w:val="28"/>
        </w:rPr>
        <w:t>М.А.Коледенко</w:t>
      </w:r>
      <w:proofErr w:type="spellEnd"/>
      <w:r>
        <w:rPr>
          <w:rFonts w:eastAsia="Times New Roman CYR" w:cs="Times New Roman CYR"/>
          <w:sz w:val="28"/>
          <w:szCs w:val="28"/>
        </w:rPr>
        <w:t>.</w:t>
      </w:r>
    </w:p>
    <w:p w:rsidR="007071E6" w:rsidRDefault="007071E6" w:rsidP="007071E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7071E6" w:rsidRDefault="007071E6" w:rsidP="007071E6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3F0C" w:rsidRDefault="002C3F0C" w:rsidP="002C3F0C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1E6" w:rsidRDefault="007071E6" w:rsidP="002C3F0C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Яшкинского</w:t>
      </w:r>
    </w:p>
    <w:p w:rsidR="007071E6" w:rsidRDefault="007071E6" w:rsidP="007071E6">
      <w:r>
        <w:rPr>
          <w:sz w:val="28"/>
          <w:szCs w:val="28"/>
        </w:rPr>
        <w:t xml:space="preserve">муниципального округа                                                 </w:t>
      </w:r>
      <w:r w:rsidR="002C3F0C">
        <w:rPr>
          <w:sz w:val="28"/>
          <w:szCs w:val="28"/>
        </w:rPr>
        <w:t xml:space="preserve">                       </w:t>
      </w:r>
      <w:r w:rsidR="00631252">
        <w:rPr>
          <w:sz w:val="28"/>
          <w:szCs w:val="28"/>
        </w:rPr>
        <w:t xml:space="preserve">        </w:t>
      </w:r>
      <w:r>
        <w:rPr>
          <w:sz w:val="28"/>
          <w:szCs w:val="28"/>
        </w:rPr>
        <w:t>Е. М. Курапов</w:t>
      </w:r>
    </w:p>
    <w:p w:rsidR="007071E6" w:rsidRDefault="007071E6" w:rsidP="007071E6"/>
    <w:p w:rsidR="007071E6" w:rsidRDefault="007071E6" w:rsidP="007071E6"/>
    <w:p w:rsidR="00AA4174" w:rsidRDefault="00AA4174"/>
    <w:sectPr w:rsidR="00AA4174" w:rsidSect="0063125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77" w:rsidRDefault="00BF7177" w:rsidP="007071E6">
      <w:r>
        <w:separator/>
      </w:r>
    </w:p>
  </w:endnote>
  <w:endnote w:type="continuationSeparator" w:id="0">
    <w:p w:rsidR="00BF7177" w:rsidRDefault="00BF7177" w:rsidP="0070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77" w:rsidRDefault="00BF7177" w:rsidP="007071E6">
      <w:r>
        <w:separator/>
      </w:r>
    </w:p>
  </w:footnote>
  <w:footnote w:type="continuationSeparator" w:id="0">
    <w:p w:rsidR="00BF7177" w:rsidRDefault="00BF7177" w:rsidP="00707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6396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F7177" w:rsidRPr="007071E6" w:rsidRDefault="00BF7177">
        <w:pPr>
          <w:pStyle w:val="a5"/>
          <w:jc w:val="center"/>
          <w:rPr>
            <w:sz w:val="28"/>
            <w:szCs w:val="28"/>
          </w:rPr>
        </w:pPr>
        <w:r w:rsidRPr="007071E6">
          <w:rPr>
            <w:sz w:val="28"/>
            <w:szCs w:val="28"/>
          </w:rPr>
          <w:fldChar w:fldCharType="begin"/>
        </w:r>
        <w:r w:rsidRPr="007071E6">
          <w:rPr>
            <w:sz w:val="28"/>
            <w:szCs w:val="28"/>
          </w:rPr>
          <w:instrText>PAGE   \* MERGEFORMAT</w:instrText>
        </w:r>
        <w:r w:rsidRPr="007071E6">
          <w:rPr>
            <w:sz w:val="28"/>
            <w:szCs w:val="28"/>
          </w:rPr>
          <w:fldChar w:fldCharType="separate"/>
        </w:r>
        <w:r w:rsidR="00DF1845">
          <w:rPr>
            <w:noProof/>
            <w:sz w:val="28"/>
            <w:szCs w:val="28"/>
          </w:rPr>
          <w:t>2</w:t>
        </w:r>
        <w:r w:rsidRPr="007071E6">
          <w:rPr>
            <w:sz w:val="28"/>
            <w:szCs w:val="28"/>
          </w:rPr>
          <w:fldChar w:fldCharType="end"/>
        </w:r>
      </w:p>
    </w:sdtContent>
  </w:sdt>
  <w:p w:rsidR="00BF7177" w:rsidRDefault="00BF71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0E"/>
    <w:rsid w:val="002C3F0C"/>
    <w:rsid w:val="004376B5"/>
    <w:rsid w:val="004677D0"/>
    <w:rsid w:val="004938EF"/>
    <w:rsid w:val="005B27B1"/>
    <w:rsid w:val="00631252"/>
    <w:rsid w:val="007071E6"/>
    <w:rsid w:val="00956388"/>
    <w:rsid w:val="0097770E"/>
    <w:rsid w:val="00AA4174"/>
    <w:rsid w:val="00BF7177"/>
    <w:rsid w:val="00DF1845"/>
    <w:rsid w:val="00F07854"/>
    <w:rsid w:val="00F7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631252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631252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7071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071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7071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71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071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71E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631252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631252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7071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071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7071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71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071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71E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8098-E309-4648-9440-1794025B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2023-02-15T08:23:00Z</cp:lastPrinted>
  <dcterms:created xsi:type="dcterms:W3CDTF">2022-09-06T07:07:00Z</dcterms:created>
  <dcterms:modified xsi:type="dcterms:W3CDTF">2023-02-17T02:49:00Z</dcterms:modified>
</cp:coreProperties>
</file>