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EE" w:rsidRDefault="00B54AEE" w:rsidP="00B54AEE">
      <w:pPr>
        <w:ind w:firstLine="0"/>
        <w:jc w:val="center"/>
        <w:rPr>
          <w:rFonts w:cs="Arial"/>
          <w:b/>
          <w:bCs/>
          <w:kern w:val="28"/>
          <w:sz w:val="32"/>
          <w:szCs w:val="32"/>
        </w:rPr>
      </w:pPr>
      <w:r>
        <w:rPr>
          <w:rFonts w:cs="Arial"/>
          <w:b/>
          <w:bCs/>
          <w:kern w:val="28"/>
          <w:sz w:val="32"/>
          <w:szCs w:val="32"/>
        </w:rPr>
        <w:t>АДМИНИСТРАЦИЯ ЯШКИНСКОГО МУНИЦИПАЛЬНОГО РАЙОНА</w:t>
      </w:r>
    </w:p>
    <w:p w:rsidR="00B54AEE" w:rsidRDefault="00B54AEE" w:rsidP="00B54AEE">
      <w:pPr>
        <w:ind w:firstLine="0"/>
        <w:jc w:val="center"/>
        <w:rPr>
          <w:rFonts w:cs="Arial"/>
          <w:b/>
          <w:bCs/>
          <w:kern w:val="28"/>
          <w:sz w:val="32"/>
          <w:szCs w:val="32"/>
        </w:rPr>
      </w:pPr>
    </w:p>
    <w:p w:rsidR="00B54AEE" w:rsidRDefault="00B54AEE" w:rsidP="00B54AEE">
      <w:pPr>
        <w:ind w:firstLine="0"/>
        <w:jc w:val="center"/>
        <w:rPr>
          <w:rFonts w:cs="Arial"/>
          <w:b/>
          <w:bCs/>
          <w:kern w:val="28"/>
          <w:sz w:val="32"/>
          <w:szCs w:val="32"/>
        </w:rPr>
      </w:pPr>
      <w:r>
        <w:rPr>
          <w:rFonts w:cs="Arial"/>
          <w:b/>
          <w:bCs/>
          <w:kern w:val="28"/>
          <w:sz w:val="32"/>
          <w:szCs w:val="32"/>
        </w:rPr>
        <w:t>ПОСТАНОВЛЕНИЕ</w:t>
      </w:r>
    </w:p>
    <w:p w:rsidR="00B54AEE" w:rsidRDefault="00B54AEE" w:rsidP="00B54AEE">
      <w:pPr>
        <w:ind w:firstLine="0"/>
        <w:jc w:val="center"/>
        <w:rPr>
          <w:rFonts w:cs="Arial"/>
          <w:b/>
          <w:bCs/>
          <w:kern w:val="28"/>
          <w:sz w:val="32"/>
          <w:szCs w:val="32"/>
        </w:rPr>
      </w:pPr>
      <w:r>
        <w:rPr>
          <w:rFonts w:cs="Arial"/>
          <w:b/>
          <w:bCs/>
          <w:kern w:val="28"/>
          <w:sz w:val="32"/>
          <w:szCs w:val="32"/>
        </w:rPr>
        <w:t>«11» ноября 2019 г. № 762-п</w:t>
      </w:r>
    </w:p>
    <w:p w:rsidR="00B54AEE" w:rsidRDefault="00B54AEE" w:rsidP="00B54AEE">
      <w:pPr>
        <w:ind w:firstLine="0"/>
        <w:jc w:val="center"/>
        <w:rPr>
          <w:rFonts w:cs="Arial"/>
          <w:b/>
          <w:bCs/>
          <w:kern w:val="28"/>
          <w:sz w:val="32"/>
          <w:szCs w:val="32"/>
        </w:rPr>
      </w:pPr>
      <w:proofErr w:type="spellStart"/>
      <w:r>
        <w:rPr>
          <w:rFonts w:cs="Arial"/>
          <w:b/>
          <w:bCs/>
          <w:kern w:val="28"/>
          <w:sz w:val="32"/>
          <w:szCs w:val="32"/>
        </w:rPr>
        <w:t>пгт</w:t>
      </w:r>
      <w:proofErr w:type="spellEnd"/>
      <w:r>
        <w:rPr>
          <w:rFonts w:cs="Arial"/>
          <w:b/>
          <w:bCs/>
          <w:kern w:val="28"/>
          <w:sz w:val="32"/>
          <w:szCs w:val="32"/>
        </w:rPr>
        <w:t xml:space="preserve"> Яшкино</w:t>
      </w:r>
    </w:p>
    <w:p w:rsidR="00B54AEE" w:rsidRDefault="00B54AEE" w:rsidP="00B54AEE">
      <w:pPr>
        <w:ind w:firstLine="0"/>
        <w:jc w:val="center"/>
        <w:rPr>
          <w:rFonts w:cs="Arial"/>
          <w:b/>
          <w:bCs/>
          <w:kern w:val="28"/>
          <w:sz w:val="32"/>
          <w:szCs w:val="32"/>
        </w:rPr>
      </w:pPr>
    </w:p>
    <w:p w:rsidR="00B54AEE" w:rsidRDefault="00B54AEE" w:rsidP="00B54AEE">
      <w:pPr>
        <w:ind w:firstLine="0"/>
        <w:jc w:val="center"/>
        <w:rPr>
          <w:rFonts w:cs="Arial"/>
          <w:b/>
          <w:bCs/>
          <w:kern w:val="28"/>
          <w:sz w:val="32"/>
          <w:szCs w:val="32"/>
        </w:rPr>
      </w:pPr>
      <w:r>
        <w:rPr>
          <w:rFonts w:cs="Arial"/>
          <w:b/>
          <w:bCs/>
          <w:kern w:val="28"/>
          <w:sz w:val="32"/>
          <w:szCs w:val="32"/>
        </w:rPr>
        <w:t xml:space="preserve">Об утверждении административного регламента предоставления муниципальной услуги </w:t>
      </w:r>
      <w:bookmarkStart w:id="0" w:name="OLE_LINK26"/>
      <w:bookmarkStart w:id="1" w:name="OLE_LINK27"/>
      <w:bookmarkStart w:id="2" w:name="OLE_LINK28"/>
      <w:r>
        <w:rPr>
          <w:rFonts w:cs="Arial"/>
          <w:b/>
          <w:bCs/>
          <w:kern w:val="28"/>
          <w:sz w:val="32"/>
          <w:szCs w:val="32"/>
        </w:rPr>
        <w:t>«</w:t>
      </w:r>
      <w:bookmarkStart w:id="3" w:name="OLE_LINK160"/>
      <w:r>
        <w:rPr>
          <w:rFonts w:cs="Arial"/>
          <w:b/>
          <w:bCs/>
          <w:kern w:val="28"/>
          <w:sz w:val="32"/>
          <w:szCs w:val="32"/>
        </w:rPr>
        <w:t>Прием уведомлений о планируемом сносе объекта капитального строительства»</w:t>
      </w:r>
      <w:bookmarkEnd w:id="0"/>
      <w:bookmarkEnd w:id="1"/>
      <w:bookmarkEnd w:id="2"/>
      <w:bookmarkEnd w:id="3"/>
    </w:p>
    <w:p w:rsidR="00B54AEE" w:rsidRDefault="00B54AEE" w:rsidP="00B54AEE"/>
    <w:p w:rsidR="00B54AEE" w:rsidRDefault="00B54AEE" w:rsidP="00B54AEE">
      <w:r>
        <w:t xml:space="preserve">В соответствии с </w:t>
      </w:r>
      <w:hyperlink r:id="rId4" w:tooltip="Градостроительный кодекс" w:history="1">
        <w:r>
          <w:rPr>
            <w:rStyle w:val="a3"/>
          </w:rPr>
          <w:t>Градостроительным кодексом</w:t>
        </w:r>
      </w:hyperlink>
      <w:r>
        <w:t xml:space="preserve"> Российской Федерации, Федеральным законом </w:t>
      </w:r>
      <w:hyperlink r:id="rId5" w:tgtFrame="Logical" w:history="1">
        <w:r>
          <w:rPr>
            <w:rStyle w:val="a3"/>
          </w:rPr>
          <w:t>от 02.05.2006 № 59-ФЗ</w:t>
        </w:r>
      </w:hyperlink>
      <w:r>
        <w:t xml:space="preserve"> «О порядке рассмотрения обращений граждан Российской Федерации», Федеральным законом </w:t>
      </w:r>
      <w:hyperlink r:id="rId6" w:tooltip="от 06.10.2003 № 131-ФЗ" w:history="1">
        <w:r>
          <w:rPr>
            <w:rStyle w:val="a3"/>
          </w:rPr>
          <w:t>от 06.10.2003 № 131-ФЗ</w:t>
        </w:r>
      </w:hyperlink>
      <w:r>
        <w:t xml:space="preserve"> «Об общих принципах организации местного самоуправления в Российской Федерации», </w:t>
      </w:r>
      <w:bookmarkStart w:id="4" w:name="OLE_LINK25"/>
      <w:bookmarkStart w:id="5" w:name="OLE_LINK24"/>
      <w:r>
        <w:t xml:space="preserve">постановлением администрации Яшкинского муниципального района </w:t>
      </w:r>
      <w:hyperlink r:id="rId7" w:history="1">
        <w:r>
          <w:rPr>
            <w:rStyle w:val="a3"/>
          </w:rPr>
          <w:t>от</w:t>
        </w:r>
        <w:bookmarkEnd w:id="4"/>
        <w:bookmarkEnd w:id="5"/>
        <w:r>
          <w:rPr>
            <w:rStyle w:val="a3"/>
          </w:rPr>
          <w:t xml:space="preserve"> 25.12.2015 №490-п</w:t>
        </w:r>
      </w:hyperlink>
      <w:r>
        <w:t xml:space="preserve"> «Об утверждении типовых административных регламентов предоставления муниципальных услуг органов местного самоуправления муниципальных образований Яшкинского муниципального района по принципу «одного окна», в том числе в многофункциональном центре Яшкинского муниципального района», постановлением администрации Яшкинского муниципального района </w:t>
      </w:r>
      <w:hyperlink r:id="rId8" w:history="1">
        <w:r>
          <w:rPr>
            <w:rStyle w:val="a3"/>
          </w:rPr>
          <w:t>от 02.11.2017 №536-п</w:t>
        </w:r>
      </w:hyperlink>
      <w:r>
        <w:t xml:space="preserve"> «Об утверждении порядка разработки и утверждения административных регламентов предоставления муниципальных услуг в Яшкинском муниципальном районе», руководствуясь </w:t>
      </w:r>
      <w:hyperlink r:id="rId9" w:tgtFrame="Logical" w:history="1">
        <w:r>
          <w:rPr>
            <w:rStyle w:val="a3"/>
          </w:rPr>
          <w:t>Уставом</w:t>
        </w:r>
      </w:hyperlink>
      <w:r>
        <w:t xml:space="preserve"> Яшкинского муниципального района, администрация Яшкинского муниципального района постановляет:</w:t>
      </w:r>
    </w:p>
    <w:p w:rsidR="00B54AEE" w:rsidRDefault="00B54AEE" w:rsidP="00B54AEE"/>
    <w:p w:rsidR="00B54AEE" w:rsidRDefault="00B54AEE" w:rsidP="00B54AEE">
      <w:r>
        <w:t>1. Утвердить прилагаемый административный регламент предоставления муниципальной услуги «Прием уведомлений о планируемом сносе объекта капитального строительства».</w:t>
      </w:r>
    </w:p>
    <w:p w:rsidR="00B54AEE" w:rsidRDefault="00B54AEE" w:rsidP="00B54AEE">
      <w:r>
        <w:t>2. Обнародовать настоящее постановление на информационном стенде в здании администрации Яшкинского муниципального района и разместить на официальном сайте администрации Яшкинского муниципального района в информационно-телекоммуникационной сети «Интернет».</w:t>
      </w:r>
    </w:p>
    <w:p w:rsidR="00B54AEE" w:rsidRDefault="00B54AEE" w:rsidP="00B54AEE">
      <w:r>
        <w:t>3. Контроль за исполнением настоящего постановления возложить на первого заместителя главы Яшкинского муниципального района Е.М. Курапова.</w:t>
      </w:r>
    </w:p>
    <w:p w:rsidR="00B54AEE" w:rsidRDefault="00B54AEE" w:rsidP="00B54AEE">
      <w:r>
        <w:t>4. Настоящее постановление вступает в силу после его обнародования.</w:t>
      </w:r>
    </w:p>
    <w:p w:rsidR="00B54AEE" w:rsidRDefault="00B54AEE" w:rsidP="00B54AEE"/>
    <w:p w:rsidR="00B54AEE" w:rsidRDefault="00B54AEE" w:rsidP="00B54AEE">
      <w:proofErr w:type="spellStart"/>
      <w:r>
        <w:t>И.п</w:t>
      </w:r>
      <w:proofErr w:type="spellEnd"/>
      <w:r>
        <w:t>. главы Яшкинского муниципального района Е.М. Курапов</w:t>
      </w:r>
    </w:p>
    <w:p w:rsidR="00B54AEE" w:rsidRDefault="00B54AEE" w:rsidP="00B54AEE"/>
    <w:p w:rsidR="00B54AEE" w:rsidRDefault="00B54AEE" w:rsidP="00B54AEE">
      <w:pPr>
        <w:ind w:firstLine="0"/>
        <w:jc w:val="right"/>
        <w:rPr>
          <w:rFonts w:cs="Arial"/>
          <w:b/>
          <w:bCs/>
          <w:kern w:val="28"/>
          <w:sz w:val="32"/>
          <w:szCs w:val="32"/>
        </w:rPr>
      </w:pPr>
      <w:r>
        <w:rPr>
          <w:rFonts w:cs="Arial"/>
          <w:b/>
          <w:bCs/>
          <w:kern w:val="28"/>
          <w:sz w:val="32"/>
          <w:szCs w:val="32"/>
        </w:rPr>
        <w:t>Утвержден</w:t>
      </w:r>
    </w:p>
    <w:p w:rsidR="00B54AEE" w:rsidRDefault="00B54AEE" w:rsidP="00B54AEE">
      <w:pPr>
        <w:ind w:firstLine="0"/>
        <w:jc w:val="right"/>
        <w:rPr>
          <w:rFonts w:cs="Arial"/>
          <w:b/>
          <w:bCs/>
          <w:kern w:val="28"/>
          <w:sz w:val="32"/>
          <w:szCs w:val="32"/>
        </w:rPr>
      </w:pPr>
      <w:r>
        <w:rPr>
          <w:rFonts w:cs="Arial"/>
          <w:b/>
          <w:bCs/>
          <w:kern w:val="28"/>
          <w:sz w:val="32"/>
          <w:szCs w:val="32"/>
        </w:rPr>
        <w:t>постановлением администрации</w:t>
      </w:r>
    </w:p>
    <w:p w:rsidR="00B54AEE" w:rsidRDefault="00B54AEE" w:rsidP="00B54AEE">
      <w:pPr>
        <w:ind w:firstLine="0"/>
        <w:jc w:val="right"/>
        <w:rPr>
          <w:rFonts w:cs="Arial"/>
          <w:b/>
          <w:bCs/>
          <w:kern w:val="28"/>
          <w:sz w:val="32"/>
          <w:szCs w:val="32"/>
        </w:rPr>
      </w:pPr>
      <w:r>
        <w:rPr>
          <w:rFonts w:cs="Arial"/>
          <w:b/>
          <w:bCs/>
          <w:kern w:val="28"/>
          <w:sz w:val="32"/>
          <w:szCs w:val="32"/>
        </w:rPr>
        <w:t>Яшкинского муниципального района</w:t>
      </w:r>
    </w:p>
    <w:p w:rsidR="00B54AEE" w:rsidRDefault="00B54AEE" w:rsidP="00B54AEE">
      <w:pPr>
        <w:ind w:firstLine="0"/>
        <w:jc w:val="right"/>
        <w:rPr>
          <w:rFonts w:cs="Arial"/>
          <w:b/>
          <w:bCs/>
          <w:kern w:val="28"/>
          <w:sz w:val="32"/>
          <w:szCs w:val="32"/>
        </w:rPr>
      </w:pPr>
      <w:r>
        <w:rPr>
          <w:rFonts w:cs="Arial"/>
          <w:b/>
          <w:bCs/>
          <w:kern w:val="28"/>
          <w:sz w:val="32"/>
          <w:szCs w:val="32"/>
        </w:rPr>
        <w:t>от «11» ноября 2019 г. № 762-п</w:t>
      </w:r>
    </w:p>
    <w:p w:rsidR="00B54AEE" w:rsidRDefault="00B54AEE" w:rsidP="00B54AEE">
      <w:pPr>
        <w:ind w:firstLine="0"/>
      </w:pPr>
    </w:p>
    <w:p w:rsidR="00B54AEE" w:rsidRDefault="00B54AEE" w:rsidP="00B54AEE">
      <w:pPr>
        <w:ind w:firstLine="0"/>
        <w:jc w:val="center"/>
        <w:rPr>
          <w:rFonts w:cs="Arial"/>
          <w:b/>
          <w:bCs/>
          <w:kern w:val="32"/>
          <w:sz w:val="32"/>
          <w:szCs w:val="32"/>
        </w:rPr>
      </w:pPr>
      <w:r>
        <w:rPr>
          <w:rFonts w:cs="Arial"/>
          <w:b/>
          <w:bCs/>
          <w:kern w:val="32"/>
          <w:sz w:val="32"/>
          <w:szCs w:val="32"/>
        </w:rPr>
        <w:lastRenderedPageBreak/>
        <w:t>АДМИНИСТРАТИВНЫЙ РЕГЛАМЕНТ предоставления муниципальной услуги «Прием уведомлений о планируемом сносе объекта капитального строительства»</w:t>
      </w:r>
    </w:p>
    <w:p w:rsidR="00B54AEE" w:rsidRDefault="00B54AEE" w:rsidP="00B54AEE">
      <w:pPr>
        <w:ind w:firstLine="0"/>
        <w:jc w:val="center"/>
        <w:rPr>
          <w:rFonts w:cs="Arial"/>
          <w:b/>
          <w:bCs/>
          <w:kern w:val="32"/>
          <w:sz w:val="32"/>
          <w:szCs w:val="32"/>
        </w:rPr>
      </w:pPr>
    </w:p>
    <w:p w:rsidR="00B54AEE" w:rsidRDefault="00B54AEE" w:rsidP="00B54AEE">
      <w:pPr>
        <w:ind w:firstLine="0"/>
        <w:jc w:val="center"/>
        <w:rPr>
          <w:rFonts w:cs="Arial"/>
          <w:b/>
          <w:bCs/>
          <w:kern w:val="32"/>
          <w:sz w:val="32"/>
          <w:szCs w:val="32"/>
        </w:rPr>
      </w:pPr>
      <w:bookmarkStart w:id="6" w:name="sub_1100"/>
      <w:r>
        <w:rPr>
          <w:rFonts w:cs="Arial"/>
          <w:b/>
          <w:bCs/>
          <w:kern w:val="32"/>
          <w:sz w:val="32"/>
          <w:szCs w:val="32"/>
        </w:rPr>
        <w:t>1. Общие положения</w:t>
      </w:r>
    </w:p>
    <w:p w:rsidR="00B54AEE" w:rsidRDefault="00B54AEE" w:rsidP="00B54AEE"/>
    <w:bookmarkEnd w:id="6"/>
    <w:p w:rsidR="00B54AEE" w:rsidRDefault="00B54AEE" w:rsidP="00B54AEE">
      <w:r>
        <w:t>1.1. Предмет регулирования</w:t>
      </w:r>
    </w:p>
    <w:p w:rsidR="00B54AEE" w:rsidRDefault="00B54AEE" w:rsidP="00B54AEE"/>
    <w:p w:rsidR="00B54AEE" w:rsidRDefault="00B54AEE" w:rsidP="00B54AEE">
      <w:bookmarkStart w:id="7" w:name="OLE_LINK1"/>
      <w:bookmarkStart w:id="8" w:name="OLE_LINK2"/>
      <w:r>
        <w:t xml:space="preserve">Административный регламент предоставления муниципальной услуги </w:t>
      </w:r>
      <w:bookmarkStart w:id="9" w:name="OLE_LINK44"/>
      <w:bookmarkStart w:id="10" w:name="OLE_LINK43"/>
      <w:r>
        <w:t>«Прием уведомлений о планируемом сносе объекта капитального строительства»</w:t>
      </w:r>
      <w:bookmarkEnd w:id="9"/>
      <w:bookmarkEnd w:id="10"/>
      <w:r>
        <w:t xml:space="preserve"> </w:t>
      </w:r>
      <w:r>
        <w:rPr>
          <w:rFonts w:eastAsia="Arial"/>
        </w:rPr>
        <w:t xml:space="preserve">(далее: административный регламент; муниципальная услуга) </w:t>
      </w:r>
      <w: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Яшкинского муниципального района при предоставлении муниципальной услуги.</w:t>
      </w:r>
    </w:p>
    <w:bookmarkEnd w:id="7"/>
    <w:bookmarkEnd w:id="8"/>
    <w:p w:rsidR="00B54AEE" w:rsidRDefault="00B54AEE" w:rsidP="00B54AEE"/>
    <w:p w:rsidR="00B54AEE" w:rsidRDefault="00B54AEE" w:rsidP="00B54AEE">
      <w:r>
        <w:t>1.2. Круг заявителей</w:t>
      </w:r>
    </w:p>
    <w:p w:rsidR="00B54AEE" w:rsidRDefault="00B54AEE" w:rsidP="00B54AEE"/>
    <w:p w:rsidR="00B54AEE" w:rsidRDefault="00B54AEE" w:rsidP="00B54AEE">
      <w:r>
        <w:t>Муниципальная услуга предоставляется застройщику либо техническому заказчику (индивидуальному предпринимателю или юридическому лицу, заключившему договор подряда на осуществление сноса).</w:t>
      </w:r>
    </w:p>
    <w:p w:rsidR="00B54AEE" w:rsidRDefault="00B54AEE" w:rsidP="00B54AEE">
      <w:r>
        <w:t>Интересы заявителей могут представлять иные лица в соответствии с законодательством Российской Федерации (далее – представители).</w:t>
      </w:r>
    </w:p>
    <w:p w:rsidR="00B54AEE" w:rsidRDefault="00B54AEE" w:rsidP="00B54AEE">
      <w:r>
        <w:t>От имени физических лиц заявления могут подавать:</w:t>
      </w:r>
    </w:p>
    <w:p w:rsidR="00B54AEE" w:rsidRDefault="00B54AEE" w:rsidP="00B54AEE">
      <w:r>
        <w:t>законные представители (родители, усыновители, опекуны) несовершеннолетних в возрасте до 14 лет;</w:t>
      </w:r>
    </w:p>
    <w:p w:rsidR="00B54AEE" w:rsidRDefault="00B54AEE" w:rsidP="00B54AEE">
      <w:r>
        <w:t>опекуны недееспособных граждан;</w:t>
      </w:r>
    </w:p>
    <w:p w:rsidR="00B54AEE" w:rsidRDefault="00B54AEE" w:rsidP="00B54AEE">
      <w:r>
        <w:t>представители, действующие в силу полномочий, основанных на доверенности или договоре.</w:t>
      </w:r>
    </w:p>
    <w:p w:rsidR="00B54AEE" w:rsidRDefault="00B54AEE" w:rsidP="00B54AEE">
      <w:r>
        <w:t>От имени юридического лица заявления могут подавать:</w:t>
      </w:r>
    </w:p>
    <w:p w:rsidR="00B54AEE" w:rsidRDefault="00B54AEE" w:rsidP="00B54AEE">
      <w:r>
        <w:t>лица, действующие в соответствии с законом, иными правовыми актами и учредительными документами без доверенности;</w:t>
      </w:r>
    </w:p>
    <w:p w:rsidR="00B54AEE" w:rsidRDefault="00B54AEE" w:rsidP="00B54AEE">
      <w:r>
        <w:t>представители в силу полномочий, основанных на доверенности или договоре;</w:t>
      </w:r>
    </w:p>
    <w:p w:rsidR="00B54AEE" w:rsidRDefault="00B54AEE" w:rsidP="00B54AEE">
      <w:r>
        <w:t>участники юридического лица в предусмотренных законом случаях.</w:t>
      </w:r>
    </w:p>
    <w:p w:rsidR="00B54AEE" w:rsidRDefault="00B54AEE" w:rsidP="00B54AEE"/>
    <w:p w:rsidR="00B54AEE" w:rsidRDefault="00B54AEE" w:rsidP="00B54AEE">
      <w:r>
        <w:t>1.3. Требования к порядку информирования о предоставлении муниципальной услуги</w:t>
      </w:r>
    </w:p>
    <w:p w:rsidR="00B54AEE" w:rsidRDefault="00B54AEE" w:rsidP="00B54AEE"/>
    <w:p w:rsidR="00B54AEE" w:rsidRDefault="00B54AEE" w:rsidP="00B54AEE">
      <w:r>
        <w:t>1.3.1. Информация о местах нахождения и графике работы и способы получения информации о местах нахождения и графиках работы администрации Яшкинского муниципального района, а также многофункциональных центров предоставления государственных и муниципальных услуг МАУ «Многофункциональный центр предоставления государственных и муниципальных услуг» Яшкинского муниципального района» (далее - МФЦ).</w:t>
      </w:r>
    </w:p>
    <w:p w:rsidR="00B54AEE" w:rsidRDefault="00B54AEE" w:rsidP="00B54AEE">
      <w:r>
        <w:t xml:space="preserve">Место нахождения и график работы администрации Яшкинского муниципального района: </w:t>
      </w:r>
    </w:p>
    <w:p w:rsidR="00B54AEE" w:rsidRDefault="00B54AEE" w:rsidP="00B54AEE">
      <w:pPr>
        <w:rPr>
          <w:rFonts w:eastAsia="Arial"/>
        </w:rPr>
      </w:pPr>
      <w:r>
        <w:lastRenderedPageBreak/>
        <w:t xml:space="preserve">Администрация Яшкинского муниципального района располагается по адресу: Кемеровская область, Яшкинский муниципальный район, </w:t>
      </w:r>
      <w:proofErr w:type="spellStart"/>
      <w:r>
        <w:t>пгт</w:t>
      </w:r>
      <w:proofErr w:type="spellEnd"/>
      <w:r>
        <w:t xml:space="preserve"> Яшкино, ул. Суворова, д. 14.</w:t>
      </w:r>
    </w:p>
    <w:p w:rsidR="00B54AEE" w:rsidRDefault="00B54AEE" w:rsidP="00B54AEE">
      <w:pPr>
        <w:rPr>
          <w:rFonts w:eastAsia="Arial"/>
        </w:rPr>
      </w:pPr>
      <w:r>
        <w:rPr>
          <w:rFonts w:eastAsia="Arial"/>
        </w:rPr>
        <w:t xml:space="preserve">График работы: с 8.00 до 17.00, перерыв для отдыха и питания: с 12.00 до 13.00. </w:t>
      </w:r>
    </w:p>
    <w:p w:rsidR="00B54AEE" w:rsidRDefault="00B54AEE" w:rsidP="00B54AEE">
      <w:r>
        <w:rPr>
          <w:rFonts w:eastAsia="Arial"/>
        </w:rPr>
        <w:t>Приемные дни понедельник, вторник, среда, четверг, пятница.</w:t>
      </w:r>
    </w:p>
    <w:p w:rsidR="00B54AEE" w:rsidRDefault="00B54AEE" w:rsidP="00B54AEE">
      <w:r>
        <w:t>Место нахождения и график работы МФЦ:</w:t>
      </w:r>
    </w:p>
    <w:p w:rsidR="00B54AEE" w:rsidRDefault="00B54AEE" w:rsidP="00B54AEE">
      <w:pPr>
        <w:rPr>
          <w:rFonts w:eastAsia="Arial"/>
        </w:rPr>
      </w:pPr>
      <w:r>
        <w:t xml:space="preserve">МФЦ располагается по адресу: Кемеровская область, Яшкинский муниципальный район, </w:t>
      </w:r>
      <w:proofErr w:type="spellStart"/>
      <w:r>
        <w:t>пгт</w:t>
      </w:r>
      <w:proofErr w:type="spellEnd"/>
      <w:r>
        <w:t xml:space="preserve"> Яшкино, пер. Рабочий, д.3, помещение 1 (первый этаж).</w:t>
      </w:r>
    </w:p>
    <w:p w:rsidR="00B54AEE" w:rsidRDefault="00B54AEE" w:rsidP="00B54AEE">
      <w:pPr>
        <w:rPr>
          <w:rFonts w:eastAsia="Arial"/>
        </w:rPr>
      </w:pPr>
      <w:r>
        <w:rPr>
          <w:rFonts w:eastAsia="Arial"/>
        </w:rPr>
        <w:t xml:space="preserve">График работы: </w:t>
      </w:r>
      <w:proofErr w:type="spellStart"/>
      <w:r>
        <w:rPr>
          <w:rFonts w:eastAsia="Arial"/>
        </w:rPr>
        <w:t>пнд</w:t>
      </w:r>
      <w:proofErr w:type="spellEnd"/>
      <w:r>
        <w:rPr>
          <w:rFonts w:eastAsia="Arial"/>
        </w:rPr>
        <w:t xml:space="preserve">. - с 8.00 до 20.00, вт. – </w:t>
      </w:r>
      <w:proofErr w:type="spellStart"/>
      <w:r>
        <w:rPr>
          <w:rFonts w:eastAsia="Arial"/>
        </w:rPr>
        <w:t>птн</w:t>
      </w:r>
      <w:proofErr w:type="spellEnd"/>
      <w:r>
        <w:rPr>
          <w:rFonts w:eastAsia="Arial"/>
        </w:rPr>
        <w:t xml:space="preserve">. - с 8.00 до 18.00, сб. - с 8.00 до 13.00; перерыв для отдыха и питания: отсутствует. </w:t>
      </w:r>
    </w:p>
    <w:p w:rsidR="00B54AEE" w:rsidRDefault="00B54AEE" w:rsidP="00B54AEE">
      <w:pPr>
        <w:rPr>
          <w:rFonts w:eastAsia="Arial"/>
        </w:rPr>
      </w:pPr>
      <w:r>
        <w:rPr>
          <w:rFonts w:eastAsia="Arial"/>
        </w:rPr>
        <w:t>Приемные дни: понедельник, вторник, среда, четверг, пятница, суббота.</w:t>
      </w:r>
    </w:p>
    <w:p w:rsidR="00B54AEE" w:rsidRDefault="00B54AEE" w:rsidP="00B54AEE">
      <w:r>
        <w:t>1.3.2. Информация о муниципальной услуге предоставляется:</w:t>
      </w:r>
    </w:p>
    <w:p w:rsidR="00B54AEE" w:rsidRDefault="00B54AEE" w:rsidP="00B54AEE">
      <w:r>
        <w:t>на информационных стендах в помещениях администрации Яшкинского муниципального района и многофункциональных центрах предоставления государственных и муниципальных услуг (далее – многофункциональные центры);</w:t>
      </w:r>
    </w:p>
    <w:p w:rsidR="00B54AEE" w:rsidRDefault="00B54AEE" w:rsidP="00B54AEE">
      <w:r>
        <w:t>на официальном сайте администрации Яшкинского муниципального района в сети Интернет;</w:t>
      </w:r>
    </w:p>
    <w:p w:rsidR="00B54AEE" w:rsidRDefault="00B54AEE" w:rsidP="00B54AEE">
      <w:r>
        <w:t>размещение на Интернет-ресурсах организаций, участвующих в предоставлении муниципальной услуги;</w:t>
      </w:r>
    </w:p>
    <w:p w:rsidR="00B54AEE" w:rsidRDefault="00B54AEE" w:rsidP="00B54AEE">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B54AEE" w:rsidRDefault="00B54AEE" w:rsidP="00B54AEE">
      <w:r>
        <w:t>в средствах массовой информации: публикации в газетах, журналах, выступления по радио, на телевидении;</w:t>
      </w:r>
    </w:p>
    <w:p w:rsidR="00B54AEE" w:rsidRDefault="00B54AEE" w:rsidP="00B54AEE">
      <w:r>
        <w:t>путем издания печатных информационных материалов (брошюр, буклетов, листовок);</w:t>
      </w:r>
    </w:p>
    <w:p w:rsidR="00B54AEE" w:rsidRDefault="00B54AEE" w:rsidP="00B54AEE">
      <w:r>
        <w:t>при устном обращении (лично либо по телефонам горячей линии) в администрацию Яшкинского муниципального района или многофункциональный центр;</w:t>
      </w:r>
    </w:p>
    <w:p w:rsidR="00B54AEE" w:rsidRDefault="00B54AEE" w:rsidP="00B54AEE">
      <w:r>
        <w:t>при письменном обращении (в том числе в форме электронного документа) в администрацию Яшкинского муниципального района или многофункциональный центр.</w:t>
      </w:r>
    </w:p>
    <w:p w:rsidR="00B54AEE" w:rsidRDefault="00B54AEE" w:rsidP="00B54AEE">
      <w:r>
        <w:t>1.3.3. На информационных стендах подлежит размещению следующая информация:</w:t>
      </w:r>
    </w:p>
    <w:p w:rsidR="00B54AEE" w:rsidRDefault="00B54AEE" w:rsidP="00B54AEE">
      <w:r>
        <w:t xml:space="preserve">1) </w:t>
      </w:r>
      <w:proofErr w:type="gramStart"/>
      <w:r>
        <w:t>В</w:t>
      </w:r>
      <w:proofErr w:type="gramEnd"/>
      <w: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B54AEE" w:rsidRDefault="00B54AEE" w:rsidP="00B54AEE">
      <w:r>
        <w:t xml:space="preserve">2) </w:t>
      </w:r>
      <w:proofErr w:type="gramStart"/>
      <w:r>
        <w:t>В</w:t>
      </w:r>
      <w:proofErr w:type="gramEnd"/>
      <w:r>
        <w:t xml:space="preserve">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B54AEE" w:rsidRDefault="00B54AEE" w:rsidP="00B54AEE">
      <w:r>
        <w:t>3) Сроки предоставления муниципальной услуги.</w:t>
      </w:r>
    </w:p>
    <w:p w:rsidR="00B54AEE" w:rsidRDefault="00B54AEE" w:rsidP="00B54AEE">
      <w:r>
        <w:t>4) Формы заявлений и образцы их заполнения.</w:t>
      </w:r>
    </w:p>
    <w:p w:rsidR="00B54AEE" w:rsidRDefault="00B54AEE" w:rsidP="00B54AEE">
      <w:r>
        <w:t>5) Порядок и способы подачи заявления.</w:t>
      </w:r>
    </w:p>
    <w:p w:rsidR="00B54AEE" w:rsidRDefault="00B54AEE" w:rsidP="00B54AEE">
      <w:r>
        <w:t>6) Перечень многофункциональных центров, в которых предоставляется муниципальная услуга, адреса местонахождения, телефоны, график (режим) работы.</w:t>
      </w:r>
    </w:p>
    <w:p w:rsidR="00B54AEE" w:rsidRDefault="00B54AEE" w:rsidP="00B54AEE">
      <w:r>
        <w:t>7) Порядок и способы предварительной записи на подачу заявления;</w:t>
      </w:r>
    </w:p>
    <w:p w:rsidR="00B54AEE" w:rsidRDefault="00B54AEE" w:rsidP="00B54AEE">
      <w:r>
        <w:t>8) Порядок записи на личный прием к должностным лицам.</w:t>
      </w:r>
    </w:p>
    <w:p w:rsidR="00B54AEE" w:rsidRDefault="00B54AEE" w:rsidP="00B54AEE">
      <w:r>
        <w:lastRenderedPageBreak/>
        <w:t>9) Порядок обжалования решений, действий (бездействия) должностных лиц, ответственных за предоставление муниципальной услуги.</w:t>
      </w:r>
    </w:p>
    <w:p w:rsidR="00B54AEE" w:rsidRDefault="00B54AEE" w:rsidP="00B54AEE">
      <w:r>
        <w:t>1.3.4. На официальном сайте в сети Интернет подлежит размещению следующая информация:</w:t>
      </w:r>
    </w:p>
    <w:p w:rsidR="00B54AEE" w:rsidRDefault="00B54AEE" w:rsidP="00B54AEE">
      <w:r>
        <w:t xml:space="preserve">1) </w:t>
      </w:r>
      <w:proofErr w:type="gramStart"/>
      <w:r>
        <w:t>В</w:t>
      </w:r>
      <w:proofErr w:type="gramEnd"/>
      <w: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B54AEE" w:rsidRDefault="00B54AEE" w:rsidP="00B54AEE">
      <w:r>
        <w:t xml:space="preserve">2) </w:t>
      </w:r>
      <w:proofErr w:type="gramStart"/>
      <w:r>
        <w:t>В</w:t>
      </w:r>
      <w:proofErr w:type="gramEnd"/>
      <w:r>
        <w:t xml:space="preserve">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B54AEE" w:rsidRDefault="00B54AEE" w:rsidP="00B54AEE">
      <w:r>
        <w:t>3) Административный регламент с приложениями.</w:t>
      </w:r>
    </w:p>
    <w:p w:rsidR="00B54AEE" w:rsidRDefault="00B54AEE" w:rsidP="00B54AEE">
      <w:r>
        <w:t>4) Тексты нормативных правовых актов, регулирующих предоставление муниципальной услуги.</w:t>
      </w:r>
    </w:p>
    <w:p w:rsidR="00B54AEE" w:rsidRDefault="00B54AEE" w:rsidP="00B54AEE">
      <w:r>
        <w:t>5) Формы заявлений и образцы их заполнения.</w:t>
      </w:r>
    </w:p>
    <w:p w:rsidR="00B54AEE" w:rsidRDefault="00B54AEE" w:rsidP="00B54AEE">
      <w:r>
        <w:t>6) Порядок и способы подачи заявления.</w:t>
      </w:r>
    </w:p>
    <w:p w:rsidR="00B54AEE" w:rsidRDefault="00B54AEE" w:rsidP="00B54AEE">
      <w:r>
        <w:t>7) Перечень документов, необходимых для предоставления муниципальной услуги (далее - необходимые документы).</w:t>
      </w:r>
    </w:p>
    <w:p w:rsidR="00B54AEE" w:rsidRDefault="00B54AEE" w:rsidP="00B54AEE">
      <w:r>
        <w:t>8) Порядок и способы получения результата предоставления муниципальной услуги.</w:t>
      </w:r>
    </w:p>
    <w:p w:rsidR="00B54AEE" w:rsidRDefault="00B54AEE" w:rsidP="00B54AEE">
      <w:r>
        <w:t>9) Порядок и способы получения разъяснений по порядку получения муниципальной услуги.</w:t>
      </w:r>
    </w:p>
    <w:p w:rsidR="00B54AEE" w:rsidRDefault="00B54AEE" w:rsidP="00B54AEE">
      <w:r>
        <w:t>10) Порядок и способы предварительной записи на подачу заявления.</w:t>
      </w:r>
    </w:p>
    <w:p w:rsidR="00B54AEE" w:rsidRDefault="00B54AEE" w:rsidP="00B54AEE">
      <w:r>
        <w:t>11) Порядок информирования о ходе рассмотрения заявления и о результатах предоставления муниципальной услуги.</w:t>
      </w:r>
    </w:p>
    <w:p w:rsidR="00B54AEE" w:rsidRDefault="00B54AEE" w:rsidP="00B54AEE">
      <w:r>
        <w:t>12) Порядок обжалования решений, действий (бездействия) должностных лиц, ответственных за предоставление муниципальной услуги.</w:t>
      </w:r>
    </w:p>
    <w:p w:rsidR="00B54AEE" w:rsidRDefault="00B54AEE" w:rsidP="00B54AEE">
      <w:r>
        <w:t>1.3.5. Консультирование заявителей осуществляется по следующим вопросам:</w:t>
      </w:r>
    </w:p>
    <w:p w:rsidR="00B54AEE" w:rsidRDefault="00B54AEE" w:rsidP="00B54AEE">
      <w:r>
        <w:t xml:space="preserve">1) </w:t>
      </w:r>
      <w:proofErr w:type="gramStart"/>
      <w:r>
        <w:t>В</w:t>
      </w:r>
      <w:proofErr w:type="gramEnd"/>
      <w: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B54AEE" w:rsidRDefault="00B54AEE" w:rsidP="00B54AEE">
      <w:r>
        <w:t xml:space="preserve">2) </w:t>
      </w:r>
      <w:proofErr w:type="gramStart"/>
      <w:r>
        <w:t>В</w:t>
      </w:r>
      <w:proofErr w:type="gramEnd"/>
      <w:r>
        <w:t xml:space="preserve">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B54AEE" w:rsidRDefault="00B54AEE" w:rsidP="00B54AEE">
      <w:r>
        <w:t>3) Перечень необходимых документов.</w:t>
      </w:r>
    </w:p>
    <w:p w:rsidR="00B54AEE" w:rsidRDefault="00B54AEE" w:rsidP="00B54AEE">
      <w:r>
        <w:t>4) График приема заявителей.</w:t>
      </w:r>
    </w:p>
    <w:p w:rsidR="00B54AEE" w:rsidRDefault="00B54AEE" w:rsidP="00B54AEE">
      <w:r>
        <w:t>5) Месторасположение и график работы организаций, участвующих в предоставлении муниципальной услуги.</w:t>
      </w:r>
    </w:p>
    <w:p w:rsidR="00B54AEE" w:rsidRDefault="00B54AEE" w:rsidP="00B54AEE">
      <w:r>
        <w:t>6) Местонахождение и график работы вышестоящего органа, осуществляющего контроль за деятельностью администрации Яшкинского муниципального района,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54AEE" w:rsidRDefault="00B54AEE" w:rsidP="00B54AEE">
      <w:r>
        <w:t>7) Время ожидания в очереди на прием документов и получение результата предоставления муниципальной услуги.</w:t>
      </w:r>
    </w:p>
    <w:p w:rsidR="00B54AEE" w:rsidRDefault="00B54AEE" w:rsidP="00B54AEE">
      <w:r>
        <w:t>8) Сроки предоставления муниципальной услуги.</w:t>
      </w:r>
    </w:p>
    <w:p w:rsidR="00B54AEE" w:rsidRDefault="00B54AEE" w:rsidP="00B54AEE">
      <w:r>
        <w:lastRenderedPageBreak/>
        <w:t>9) Порядок обжалования действий (бездействия) и решений, осуществляемых и принимаемых в ходе предоставления муниципальной услуги.</w:t>
      </w:r>
    </w:p>
    <w:p w:rsidR="00B54AEE" w:rsidRDefault="00B54AEE" w:rsidP="00B54AEE">
      <w:r>
        <w:t>10) Порядок и способы предварительной записи для подачи документов на предоставление муниципальной услуги.</w:t>
      </w:r>
    </w:p>
    <w:p w:rsidR="00B54AEE" w:rsidRDefault="00B54AEE" w:rsidP="00B54AEE"/>
    <w:p w:rsidR="00B54AEE" w:rsidRDefault="00B54AEE" w:rsidP="00B54AEE">
      <w:pPr>
        <w:ind w:firstLine="0"/>
        <w:jc w:val="center"/>
        <w:rPr>
          <w:rFonts w:cs="Arial"/>
          <w:b/>
          <w:bCs/>
          <w:kern w:val="32"/>
          <w:sz w:val="32"/>
          <w:szCs w:val="32"/>
        </w:rPr>
      </w:pPr>
      <w:r>
        <w:rPr>
          <w:rFonts w:cs="Arial"/>
          <w:b/>
          <w:bCs/>
          <w:kern w:val="32"/>
          <w:sz w:val="32"/>
          <w:szCs w:val="32"/>
        </w:rPr>
        <w:t>2. Стандарт предоставления муниципальной услуги</w:t>
      </w:r>
    </w:p>
    <w:p w:rsidR="00B54AEE" w:rsidRDefault="00B54AEE" w:rsidP="00B54AEE"/>
    <w:p w:rsidR="00B54AEE" w:rsidRDefault="00B54AEE" w:rsidP="00B54AEE">
      <w:r>
        <w:t>2.1. Наименование муниципальной услуги «Прием уведомлений о планируемом сносе объекта капитального строительства»</w:t>
      </w:r>
    </w:p>
    <w:p w:rsidR="00B54AEE" w:rsidRDefault="00B54AEE" w:rsidP="00B54AEE"/>
    <w:p w:rsidR="00B54AEE" w:rsidRDefault="00B54AEE" w:rsidP="00B54AEE">
      <w:r>
        <w:t>2.2. Наименование уполномоченного органа и организаций, обращение в которые необходимо для предоставления муниципальной услуги</w:t>
      </w:r>
    </w:p>
    <w:p w:rsidR="00B54AEE" w:rsidRDefault="00B54AEE" w:rsidP="00B54AEE"/>
    <w:p w:rsidR="00B54AEE" w:rsidRDefault="00B54AEE" w:rsidP="00B54AEE">
      <w:r>
        <w:t>2.2.1. Муниципальная услуга предоставляется администрацией Яшкинского муниципального района.</w:t>
      </w:r>
    </w:p>
    <w:p w:rsidR="00B54AEE" w:rsidRDefault="00B54AEE" w:rsidP="00B54AEE">
      <w:r>
        <w:t>2.2.2. Многофункциональный центр участвует в предоставлении муниципальной услуги в части:</w:t>
      </w:r>
    </w:p>
    <w:p w:rsidR="00B54AEE" w:rsidRDefault="00B54AEE" w:rsidP="00B54AEE">
      <w:r>
        <w:t xml:space="preserve">- консультирования по вопросам предоставления муниципальной услуги, </w:t>
      </w:r>
    </w:p>
    <w:p w:rsidR="00B54AEE" w:rsidRDefault="00B54AEE" w:rsidP="00B54AEE">
      <w:r>
        <w:t xml:space="preserve">- формирования и направления межведомственных запросов в органы и организации, участвующие в предоставлении муниципальной услуги; </w:t>
      </w:r>
    </w:p>
    <w:p w:rsidR="00B54AEE" w:rsidRDefault="00B54AEE" w:rsidP="00B54AEE">
      <w:r>
        <w:t>- приема заявлений и документов, необходимых для предоставления муниципальной услуги;</w:t>
      </w:r>
    </w:p>
    <w:p w:rsidR="00B54AEE" w:rsidRDefault="00B54AEE" w:rsidP="00B54AEE">
      <w:r>
        <w:t>- выдачи результата предоставления муниципальной услуги.</w:t>
      </w:r>
    </w:p>
    <w:p w:rsidR="00B54AEE" w:rsidRDefault="00B54AEE" w:rsidP="00B54AEE">
      <w: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B54AEE" w:rsidRDefault="00B54AEE" w:rsidP="00B54AEE"/>
    <w:p w:rsidR="00B54AEE" w:rsidRDefault="00B54AEE" w:rsidP="00B54AEE">
      <w:r>
        <w:t>2.3. Результат предоставления муниципальной услуги</w:t>
      </w:r>
    </w:p>
    <w:p w:rsidR="00B54AEE" w:rsidRDefault="00B54AEE" w:rsidP="00B54AEE"/>
    <w:p w:rsidR="00B54AEE" w:rsidRDefault="00B54AEE" w:rsidP="00B54AEE">
      <w:r>
        <w:t>Результатом предоставления муниципальной услуги является:</w:t>
      </w:r>
    </w:p>
    <w:p w:rsidR="00B54AEE" w:rsidRDefault="00B54AEE" w:rsidP="00B54AEE">
      <w:r>
        <w:t>1)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 администрации Яшкинского муниципального района;</w:t>
      </w:r>
    </w:p>
    <w:p w:rsidR="00B54AEE" w:rsidRDefault="00B54AEE" w:rsidP="00B54AEE">
      <w:r>
        <w:t>2) письмо об отказе в предоставлении муниципальной услуги.</w:t>
      </w:r>
    </w:p>
    <w:p w:rsidR="00B54AEE" w:rsidRDefault="00B54AEE" w:rsidP="00B54AEE">
      <w:r>
        <w:t xml:space="preserve">Форма уведомления, утвержденная </w:t>
      </w:r>
      <w:bookmarkStart w:id="11" w:name="OLE_LINK52"/>
      <w:r>
        <w:t xml:space="preserve">Приказом </w:t>
      </w:r>
      <w:r>
        <w:rPr>
          <w:rFonts w:eastAsiaTheme="minorHAnsi"/>
        </w:rPr>
        <w:t xml:space="preserve">министерства строительства и жилищно-коммунального хозяйства Российской Федерации </w:t>
      </w:r>
      <w:hyperlink r:id="rId10" w:tgtFrame="Logical" w:history="1">
        <w:r>
          <w:rPr>
            <w:rStyle w:val="a3"/>
          </w:rPr>
          <w:t xml:space="preserve">от </w:t>
        </w:r>
        <w:bookmarkEnd w:id="11"/>
        <w:r>
          <w:rPr>
            <w:rStyle w:val="a3"/>
            <w:rFonts w:eastAsiaTheme="minorHAnsi"/>
          </w:rPr>
          <w:t>24.01.2019 № 34/</w:t>
        </w:r>
        <w:proofErr w:type="spellStart"/>
        <w:r>
          <w:rPr>
            <w:rStyle w:val="a3"/>
            <w:rFonts w:eastAsiaTheme="minorHAnsi"/>
          </w:rPr>
          <w:t>пр</w:t>
        </w:r>
        <w:proofErr w:type="spellEnd"/>
        <w:r>
          <w:rPr>
            <w:rStyle w:val="a3"/>
          </w:rPr>
          <w:t>,</w:t>
        </w:r>
      </w:hyperlink>
      <w:r>
        <w:t xml:space="preserve"> приведена в приложении №1 к настоящему регламенту. </w:t>
      </w:r>
    </w:p>
    <w:p w:rsidR="00B54AEE" w:rsidRDefault="00B54AEE" w:rsidP="00B54AEE">
      <w:r>
        <w:t xml:space="preserve">Результат предоставления муниципальной услуги может быть получен: </w:t>
      </w:r>
    </w:p>
    <w:p w:rsidR="00B54AEE" w:rsidRDefault="00B54AEE" w:rsidP="00B54AEE">
      <w:r>
        <w:t>- в администрации Яшкинского муниципального района на бумажном носителе при личном обращении заявителя;</w:t>
      </w:r>
    </w:p>
    <w:p w:rsidR="00B54AEE" w:rsidRDefault="00B54AEE" w:rsidP="00B54AEE">
      <w:r>
        <w:t>- на бумажном носителе почтовой связью;</w:t>
      </w:r>
    </w:p>
    <w:p w:rsidR="00B54AEE" w:rsidRDefault="00B54AEE" w:rsidP="00B54AEE">
      <w:r>
        <w:t>- в многофункциональном центре на бумажном носителе при личном обращении заявителя.</w:t>
      </w:r>
    </w:p>
    <w:p w:rsidR="00B54AEE" w:rsidRDefault="00B54AEE" w:rsidP="00B54AEE"/>
    <w:p w:rsidR="00B54AEE" w:rsidRDefault="00B54AEE" w:rsidP="00B54AEE">
      <w:r>
        <w:t>2.4.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54AEE" w:rsidRDefault="00B54AEE" w:rsidP="00B54AEE"/>
    <w:p w:rsidR="00B54AEE" w:rsidRDefault="00B54AEE" w:rsidP="00B54AEE">
      <w:r>
        <w:lastRenderedPageBreak/>
        <w:t xml:space="preserve">Срок предоставления муниципальной услуги - не более 7 рабочих дней со дня поступления уведомления о планируемом сносе объекта капитального строительства (далее - уведомление о планируемом сносе). </w:t>
      </w:r>
    </w:p>
    <w:p w:rsidR="00B54AEE" w:rsidRDefault="00B54AEE" w:rsidP="00B54AEE">
      <w:r>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администрацию Яшкинского муниципального района.</w:t>
      </w:r>
    </w:p>
    <w:p w:rsidR="00B54AEE" w:rsidRDefault="00B54AEE" w:rsidP="00B54AEE">
      <w:r>
        <w:t>Срок приостановления предоставления муниципальной услуги законодательством не предусмотрен.</w:t>
      </w:r>
    </w:p>
    <w:p w:rsidR="00B54AEE" w:rsidRDefault="00B54AEE" w:rsidP="00B54AEE"/>
    <w:p w:rsidR="00B54AEE" w:rsidRDefault="00B54AEE" w:rsidP="00B54AEE">
      <w:r>
        <w:t>2.5. Перечень нормативных правовых актов, регулирующих отношения, возникающие в связи с предоставлением муниципальной услуги</w:t>
      </w:r>
    </w:p>
    <w:p w:rsidR="00B54AEE" w:rsidRDefault="00B54AEE" w:rsidP="00B54AEE"/>
    <w:p w:rsidR="00B54AEE" w:rsidRDefault="00B54AEE" w:rsidP="00B54AEE">
      <w:r>
        <w:t>Предоставление муниципальной услуги осуществляется в соответствии с:</w:t>
      </w:r>
    </w:p>
    <w:p w:rsidR="00B54AEE" w:rsidRDefault="00B54AEE" w:rsidP="00B54AEE">
      <w:r>
        <w:t xml:space="preserve">- </w:t>
      </w:r>
      <w:hyperlink r:id="rId11" w:tooltip="Градостроительный кодекс" w:history="1">
        <w:r>
          <w:rPr>
            <w:rStyle w:val="a3"/>
          </w:rPr>
          <w:t>Градостроительным кодексом</w:t>
        </w:r>
      </w:hyperlink>
      <w:r>
        <w:t xml:space="preserve"> Российской Федерации от 29.12.2004 № 190-ФЗ;</w:t>
      </w:r>
    </w:p>
    <w:p w:rsidR="00B54AEE" w:rsidRDefault="00B54AEE" w:rsidP="00B54AEE">
      <w:r>
        <w:t xml:space="preserve">- Федеральным законом </w:t>
      </w:r>
      <w:hyperlink r:id="rId12" w:tgtFrame="Logical" w:history="1">
        <w:r>
          <w:rPr>
            <w:rStyle w:val="a3"/>
          </w:rPr>
          <w:t>от 27.07.2010 № 210-ФЗ</w:t>
        </w:r>
      </w:hyperlink>
      <w:r>
        <w:t xml:space="preserve"> «Об организации предоставления государственных и муниципальных услуг»;</w:t>
      </w:r>
    </w:p>
    <w:p w:rsidR="00B54AEE" w:rsidRDefault="00B54AEE" w:rsidP="00B54AEE">
      <w:r>
        <w:t xml:space="preserve">- Федеральным законом </w:t>
      </w:r>
      <w:hyperlink r:id="rId13" w:tgtFrame="Logical" w:history="1">
        <w:r>
          <w:rPr>
            <w:rStyle w:val="a3"/>
          </w:rPr>
          <w:t>от 02.05.2006 № 59-ФЗ</w:t>
        </w:r>
      </w:hyperlink>
      <w:r>
        <w:t xml:space="preserve"> «О порядке рассмотрения обращений граждан Российской Федерации»;</w:t>
      </w:r>
    </w:p>
    <w:p w:rsidR="00B54AEE" w:rsidRDefault="00B54AEE" w:rsidP="00B54AEE">
      <w:r>
        <w:t xml:space="preserve">- Федеральным законом </w:t>
      </w:r>
      <w:hyperlink r:id="rId14" w:tgtFrame="Logical" w:history="1">
        <w:r>
          <w:rPr>
            <w:rStyle w:val="a3"/>
          </w:rPr>
          <w:t>от 06.04.2011 № 63-ФЗ</w:t>
        </w:r>
      </w:hyperlink>
      <w:r>
        <w:t xml:space="preserve"> «Об электронной подписи»;</w:t>
      </w:r>
    </w:p>
    <w:p w:rsidR="00B54AEE" w:rsidRDefault="00B54AEE" w:rsidP="00B54AEE">
      <w:r>
        <w:t xml:space="preserve">- Федеральным законом </w:t>
      </w:r>
      <w:hyperlink r:id="rId15" w:tooltip="от 06.10.2003 № 131-ФЗ" w:history="1">
        <w:r>
          <w:rPr>
            <w:rStyle w:val="a3"/>
          </w:rPr>
          <w:t>от 06.10.2003 № 131-ФЗ</w:t>
        </w:r>
      </w:hyperlink>
      <w:r>
        <w:t xml:space="preserve"> «Об общих принципах организации местного самоуправления в Российской Федерации»;</w:t>
      </w:r>
    </w:p>
    <w:p w:rsidR="00B54AEE" w:rsidRDefault="00B54AEE" w:rsidP="00B54AEE">
      <w:r>
        <w:t xml:space="preserve">- Федеральным законом </w:t>
      </w:r>
      <w:hyperlink r:id="rId16" w:tgtFrame="Logical" w:history="1">
        <w:r>
          <w:rPr>
            <w:rStyle w:val="a3"/>
          </w:rPr>
          <w:t>от 25.12.2009 № 384-ФЗ</w:t>
        </w:r>
      </w:hyperlink>
      <w:r>
        <w:t xml:space="preserve"> «Технический регламент о безопасности зданий и сооружений»;</w:t>
      </w:r>
    </w:p>
    <w:p w:rsidR="00B54AEE" w:rsidRDefault="00B54AEE" w:rsidP="00B54AEE">
      <w:r>
        <w:t xml:space="preserve">- Постановлением Правительства РФ </w:t>
      </w:r>
      <w:hyperlink r:id="rId17" w:tooltip="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 w:history="1">
        <w:r>
          <w:rPr>
            <w:rStyle w:val="a3"/>
          </w:rPr>
          <w:t>от 27.09.2011 № 797</w:t>
        </w:r>
      </w:hyperlink>
      <w: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4AEE" w:rsidRDefault="00B54AEE" w:rsidP="00B54AEE">
      <w:r>
        <w:t xml:space="preserve">- Постановлением Правительства Российской Федерации </w:t>
      </w:r>
      <w:hyperlink r:id="rId18" w:tgtFrame="Logical" w:history="1">
        <w:r>
          <w:rPr>
            <w:rStyle w:val="a3"/>
          </w:rPr>
          <w:t>от 16.08.2012 №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w:t>
      </w:r>
    </w:p>
    <w:p w:rsidR="00B54AEE" w:rsidRDefault="00B54AEE" w:rsidP="00B54AEE">
      <w:pPr>
        <w:rPr>
          <w:rStyle w:val="a3"/>
        </w:rPr>
      </w:pPr>
      <w:r>
        <w:t xml:space="preserve">- Приказом </w:t>
      </w:r>
      <w:r>
        <w:rPr>
          <w:rFonts w:eastAsiaTheme="minorHAnsi"/>
        </w:rPr>
        <w:t xml:space="preserve">министерство строительства и жилищно-коммунального хозяйства российской федерации от </w:t>
      </w:r>
      <w:hyperlink r:id="rId19" w:tgtFrame="Logical" w:history="1">
        <w:r>
          <w:rPr>
            <w:rStyle w:val="a3"/>
            <w:rFonts w:eastAsiaTheme="minorHAnsi"/>
          </w:rPr>
          <w:t>24 января 2019 г. N 34/</w:t>
        </w:r>
        <w:proofErr w:type="spellStart"/>
        <w:r>
          <w:rPr>
            <w:rStyle w:val="a3"/>
            <w:rFonts w:eastAsiaTheme="minorHAnsi"/>
          </w:rPr>
          <w:t>пр</w:t>
        </w:r>
        <w:proofErr w:type="spellEnd"/>
        <w:r>
          <w:rPr>
            <w:rStyle w:val="a3"/>
            <w:rFonts w:eastAsiaTheme="minorHAnsi"/>
          </w:rPr>
          <w:t>;</w:t>
        </w:r>
        <w:r>
          <w:rPr>
            <w:rStyle w:val="a3"/>
          </w:rPr>
          <w:t xml:space="preserve"> </w:t>
        </w:r>
      </w:hyperlink>
    </w:p>
    <w:p w:rsidR="00B54AEE" w:rsidRDefault="00B54AEE" w:rsidP="00B54AEE">
      <w:r>
        <w:t xml:space="preserve">- Постановлением Правительства РФ </w:t>
      </w:r>
      <w:hyperlink r:id="rId20" w:tgtFrame="Logical" w:history="1">
        <w:r>
          <w:rPr>
            <w:rStyle w:val="a3"/>
          </w:rPr>
          <w:t>от 16.02.2008 № 87</w:t>
        </w:r>
      </w:hyperlink>
      <w:r>
        <w:t xml:space="preserve"> «О составе разделов проектной документации и требованиях к их содержанию»;</w:t>
      </w:r>
    </w:p>
    <w:p w:rsidR="00B54AEE" w:rsidRDefault="00B54AEE" w:rsidP="00B54AEE">
      <w:r>
        <w:t xml:space="preserve">- Постановлением Правительства РФ </w:t>
      </w:r>
      <w:hyperlink r:id="rId21" w:tgtFrame="Logical" w:history="1">
        <w:r>
          <w:rPr>
            <w:rStyle w:val="a3"/>
          </w:rPr>
          <w:t>от 26.12.2014 №1521</w:t>
        </w:r>
      </w:hyperlink>
      <w:r>
        <w:t xml:space="preserve">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54AEE" w:rsidRDefault="00B54AEE" w:rsidP="00B54AEE">
      <w:r>
        <w:t xml:space="preserve">- </w:t>
      </w:r>
      <w:bookmarkStart w:id="12" w:name="OLE_LINK77"/>
      <w:r>
        <w:t xml:space="preserve">Приказом Минрегионразвития РФ </w:t>
      </w:r>
      <w:hyperlink r:id="rId22" w:tgtFrame="Logical" w:history="1">
        <w:r>
          <w:rPr>
            <w:rStyle w:val="a3"/>
          </w:rPr>
          <w:t>от 30.12.2009 №624</w:t>
        </w:r>
      </w:hyperlink>
      <w:r>
        <w:t xml:space="preserve"> </w:t>
      </w:r>
      <w:bookmarkEnd w:id="12"/>
      <w: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54AEE" w:rsidRDefault="00B54AEE" w:rsidP="00B54AEE"/>
    <w:p w:rsidR="00B54AEE" w:rsidRDefault="00B54AEE" w:rsidP="00B54AEE">
      <w: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B54AEE" w:rsidRDefault="00B54AEE" w:rsidP="00B54AEE"/>
    <w:p w:rsidR="00B54AEE" w:rsidRDefault="00B54AEE" w:rsidP="00B54AEE">
      <w:r>
        <w:t>2.6.1. Для предоставления муниципальной услуги заявитель представляет следующие документы:</w:t>
      </w:r>
    </w:p>
    <w:p w:rsidR="00B54AEE" w:rsidRDefault="00B54AEE" w:rsidP="00B54AEE">
      <w:r>
        <w:t>- уведомление о планируемом сносе, которое оформляется по форме согласно приложению № 1 к настоящему Регламенту, заполненное по образцу согласно приложению № 2 к настоящему Регламенту;</w:t>
      </w:r>
    </w:p>
    <w:p w:rsidR="00B54AEE" w:rsidRDefault="00B54AEE" w:rsidP="00B54AEE">
      <w:r>
        <w:t>- 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B54AEE" w:rsidRDefault="00B54AEE" w:rsidP="00B54AEE">
      <w:r>
        <w:t xml:space="preserve">- к уведомлению о планируемом сносе прилагаются следующие документы (за исключением случаев сноса объектов, указанных в пунктах 1 - 3 части 17 статьи 51 </w:t>
      </w:r>
      <w:hyperlink r:id="rId23" w:tooltip="Градостроительный Кодекс" w:history="1">
        <w:r>
          <w:rPr>
            <w:rStyle w:val="a3"/>
          </w:rPr>
          <w:t>Градостроительного кодекса</w:t>
        </w:r>
      </w:hyperlink>
      <w:r>
        <w:t xml:space="preserve"> Российской Федерации):</w:t>
      </w:r>
    </w:p>
    <w:p w:rsidR="00B54AEE" w:rsidRDefault="00B54AEE" w:rsidP="00B54AEE">
      <w:r>
        <w:t>а) результаты и материалы обследования объекта капитального строительства;</w:t>
      </w:r>
    </w:p>
    <w:p w:rsidR="00B54AEE" w:rsidRDefault="00B54AEE" w:rsidP="00B54AEE">
      <w:r>
        <w:t>б) проект организации работ по сносу объекта капитального строительства.</w:t>
      </w:r>
    </w:p>
    <w:p w:rsidR="00B54AEE" w:rsidRDefault="00B54AEE" w:rsidP="00B54AEE">
      <w:r>
        <w:t>При предоставлении муниципальной услуги по экстерриториальному принципу уполномоченный орган не вправе требовать от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54AEE" w:rsidRDefault="00B54AEE" w:rsidP="00B54AEE">
      <w:r>
        <w:t>2.6.2. Заявление и необходимые документы могут быть представлены:</w:t>
      </w:r>
    </w:p>
    <w:p w:rsidR="00B54AEE" w:rsidRDefault="00B54AEE" w:rsidP="00B54AEE">
      <w:r>
        <w:t>- в администрацию Яшкинского муниципального района посредством личного обращения заявителя;</w:t>
      </w:r>
    </w:p>
    <w:p w:rsidR="00B54AEE" w:rsidRDefault="00B54AEE" w:rsidP="00B54AEE">
      <w:r>
        <w:t>- в администрацию Яшкинского муниципального района посредством направления почтовой связью;</w:t>
      </w:r>
    </w:p>
    <w:p w:rsidR="00B54AEE" w:rsidRDefault="00B54AEE" w:rsidP="00B54AEE">
      <w:r>
        <w:t>- в многофункциональный центр посредством личного обращения заявителя.</w:t>
      </w:r>
    </w:p>
    <w:p w:rsidR="00B54AEE" w:rsidRDefault="00B54AEE" w:rsidP="00B54AEE">
      <w:r>
        <w:t>2.6.3. Администрация Яшкинского муниципального района не вправе требовать от заявителя или его представителя:</w:t>
      </w:r>
    </w:p>
    <w:p w:rsidR="00B54AEE" w:rsidRDefault="00B54AEE" w:rsidP="00B54AEE">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AEE" w:rsidRDefault="00B54AEE" w:rsidP="00B54AEE">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B54AEE" w:rsidRDefault="00B54AEE" w:rsidP="00B54AEE">
      <w:r>
        <w:t>Данные документы и информация должны запрашиваться в порядке межведомственного электронного взаимодействия без участия граждан.</w:t>
      </w:r>
    </w:p>
    <w:p w:rsidR="00B54AEE" w:rsidRDefault="00B54AEE" w:rsidP="00B54AEE">
      <w:r>
        <w:t>Заявитель вправе представить указанные документы по собственной инициативе.</w:t>
      </w:r>
    </w:p>
    <w:p w:rsidR="00B54AEE" w:rsidRDefault="00B54AEE" w:rsidP="00B54AEE"/>
    <w:p w:rsidR="00B54AEE" w:rsidRDefault="00B54AEE" w:rsidP="00B54AEE">
      <w:r>
        <w:t>2.7. Исчерпывающий перечень оснований для отказа в приеме документов, необходимых для предоставления муниципальной услуги</w:t>
      </w:r>
    </w:p>
    <w:p w:rsidR="00B54AEE" w:rsidRDefault="00B54AEE" w:rsidP="00B54AEE"/>
    <w:p w:rsidR="00B54AEE" w:rsidRDefault="00B54AEE" w:rsidP="00B54AEE">
      <w:r>
        <w:t>2.7.1. Основаниями для отказа в приеме документов, необходимых для предоставления муниципальной услуги, являются:</w:t>
      </w:r>
    </w:p>
    <w:p w:rsidR="00B54AEE" w:rsidRDefault="00B54AEE" w:rsidP="00B54AEE">
      <w: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54AEE" w:rsidRDefault="00B54AEE" w:rsidP="00B54AEE">
      <w:r>
        <w:lastRenderedPageBreak/>
        <w:t>2) несоблюдение установленных законом условий признания действительности электронной подписи.</w:t>
      </w:r>
    </w:p>
    <w:p w:rsidR="00B54AEE" w:rsidRDefault="00B54AEE" w:rsidP="00B54AEE"/>
    <w:p w:rsidR="00B54AEE" w:rsidRDefault="00B54AEE" w:rsidP="00B54AEE">
      <w:r>
        <w:t>2.8. Исчерпывающий перечень оснований для приостановления или отказа в предоставлении муниципальной услуги</w:t>
      </w:r>
    </w:p>
    <w:p w:rsidR="00B54AEE" w:rsidRDefault="00B54AEE" w:rsidP="00B54AEE"/>
    <w:p w:rsidR="00B54AEE" w:rsidRDefault="00B54AEE" w:rsidP="00B54AEE">
      <w:r>
        <w:t xml:space="preserve">2.8.1. Оснований для приостановления предоставления муниципальной услуги законодательством Российской Федерации не предусмотрено. </w:t>
      </w:r>
    </w:p>
    <w:p w:rsidR="00B54AEE" w:rsidRDefault="00B54AEE" w:rsidP="00B54AEE">
      <w:r>
        <w:t>2.8.2. Основания для отказа в предоставлении муниципальной услуги:</w:t>
      </w:r>
    </w:p>
    <w:p w:rsidR="00B54AEE" w:rsidRDefault="00B54AEE" w:rsidP="00B54AEE">
      <w:r>
        <w:t>1) отсутствие у представителя заявителя полномочий на получение муниципальной услуги;</w:t>
      </w:r>
    </w:p>
    <w:p w:rsidR="00B54AEE" w:rsidRDefault="00B54AEE" w:rsidP="00B54AEE">
      <w:r>
        <w:t>2) обращение заявителя об оказании муниципальной услуги, предоставление которой не осуществляется уполномоченным органом;</w:t>
      </w:r>
    </w:p>
    <w:p w:rsidR="00B54AEE" w:rsidRDefault="00B54AEE" w:rsidP="00B54AEE">
      <w:r>
        <w:t>3) обращение (в письменном виде) заявителя с просьбой о прекращении предоставления муниципальной услуги;</w:t>
      </w:r>
    </w:p>
    <w:p w:rsidR="00B54AEE" w:rsidRDefault="00B54AEE" w:rsidP="00B54AEE">
      <w:r>
        <w:t>4) отсутствие документов, предусмотренных п. 2.6.1 настоящего Регламента.</w:t>
      </w:r>
    </w:p>
    <w:p w:rsidR="00B54AEE" w:rsidRDefault="00B54AEE" w:rsidP="00B54AEE">
      <w:r>
        <w:t>Не допускается отказ в предоставлении муниципальной услуги, в случае если уведомление о планируемом сносе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54AEE" w:rsidRDefault="00B54AEE" w:rsidP="00B54AEE">
      <w: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54AEE" w:rsidRDefault="00B54AEE" w:rsidP="00B54AEE"/>
    <w:p w:rsidR="00B54AEE" w:rsidRDefault="00B54AEE" w:rsidP="00B54AEE">
      <w:r>
        <w:t>2.9. Перечень услуг, которые являются необходимыми и обязательными для предоставления муниципальной услуги</w:t>
      </w:r>
    </w:p>
    <w:p w:rsidR="00B54AEE" w:rsidRDefault="00B54AEE" w:rsidP="00B54AEE"/>
    <w:p w:rsidR="00B54AEE" w:rsidRDefault="00B54AEE" w:rsidP="00B54AEE">
      <w:r>
        <w:t>2.9.1. Услуги, которые являются необходимыми и обязательными для предоставления муниципальной услуги, не предусмотрены.</w:t>
      </w:r>
    </w:p>
    <w:p w:rsidR="00B54AEE" w:rsidRDefault="00B54AEE" w:rsidP="00B54AEE"/>
    <w:p w:rsidR="00B54AEE" w:rsidRDefault="00B54AEE" w:rsidP="00B54AEE">
      <w: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4AEE" w:rsidRDefault="00B54AEE" w:rsidP="00B54AEE"/>
    <w:p w:rsidR="00B54AEE" w:rsidRDefault="00B54AEE" w:rsidP="00B54AEE">
      <w:r>
        <w:t>2.10.1.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B54AEE" w:rsidRDefault="00B54AEE" w:rsidP="00B54AEE"/>
    <w:p w:rsidR="00B54AEE" w:rsidRDefault="00B54AEE" w:rsidP="00B54AEE">
      <w:r>
        <w:t>2.11. Порядок, размер и основания взимания государственной пошлины или иной платы, взимаемой за предоставление муниципальной услуги</w:t>
      </w:r>
    </w:p>
    <w:p w:rsidR="00B54AEE" w:rsidRDefault="00B54AEE" w:rsidP="00B54AEE"/>
    <w:p w:rsidR="00B54AEE" w:rsidRDefault="00B54AEE" w:rsidP="00B54AEE">
      <w:r>
        <w:t>2.11.1. Предоставление муниципальной услуги осуществляется бесплатно.</w:t>
      </w:r>
    </w:p>
    <w:p w:rsidR="00B54AEE" w:rsidRDefault="00B54AEE" w:rsidP="00B54AEE"/>
    <w:p w:rsidR="00B54AEE" w:rsidRDefault="00B54AEE" w:rsidP="00B54AEE">
      <w: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54AEE" w:rsidRDefault="00B54AEE" w:rsidP="00B54AEE"/>
    <w:p w:rsidR="00B54AEE" w:rsidRDefault="00B54AEE" w:rsidP="00B54AEE">
      <w:r>
        <w:t xml:space="preserve">2.12.1.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w:t>
      </w:r>
      <w:r>
        <w:lastRenderedPageBreak/>
        <w:t>заявлений и выдачу результата предоставления муниципальной услуги не должен превышать 15 минут.</w:t>
      </w:r>
    </w:p>
    <w:p w:rsidR="00B54AEE" w:rsidRDefault="00B54AEE" w:rsidP="00B54AEE"/>
    <w:p w:rsidR="00B54AEE" w:rsidRDefault="00B54AEE" w:rsidP="00B54AEE">
      <w:r>
        <w:t>2.13. Срок регистрации запроса заявителя о предоставлении муниципальной услуги, услуги организации, участвующей в ее представлении</w:t>
      </w:r>
    </w:p>
    <w:p w:rsidR="00B54AEE" w:rsidRDefault="00B54AEE" w:rsidP="00B54AEE"/>
    <w:p w:rsidR="00B54AEE" w:rsidRDefault="00B54AEE" w:rsidP="00B54AEE">
      <w:r>
        <w:t xml:space="preserve">2.13.1. Заявление, представленное заявителем лично, регистрируется в установленном порядке в администрации Яшкинского муниципального района в день обращения заявителя. </w:t>
      </w:r>
    </w:p>
    <w:p w:rsidR="00B54AEE" w:rsidRDefault="00B54AEE" w:rsidP="00B54AEE">
      <w:r>
        <w:t>2.13.2. Заявление, представленное посредством почтового отправления, регистрируется в установленном порядке в администрации Яшкинского муниципального района в день его поступления от организации почтовой связи.</w:t>
      </w:r>
    </w:p>
    <w:p w:rsidR="00B54AEE" w:rsidRDefault="00B54AEE" w:rsidP="00B54AEE">
      <w:r>
        <w:t>2.13.3. Заявление, представленное заявителем через многофункциональный центр, регистрируется в установленном порядке администрации Яшкинского муниципального района в день поступления от многофункционального центра.</w:t>
      </w:r>
    </w:p>
    <w:p w:rsidR="00B54AEE" w:rsidRDefault="00B54AEE" w:rsidP="00B54AEE"/>
    <w:p w:rsidR="00B54AEE" w:rsidRDefault="00B54AEE" w:rsidP="00B54AEE">
      <w:r>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54AEE" w:rsidRDefault="00B54AEE" w:rsidP="00B54AEE"/>
    <w:p w:rsidR="00B54AEE" w:rsidRDefault="00B54AEE" w:rsidP="00B54AEE">
      <w:r>
        <w:t>2.14.1.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54AEE" w:rsidRDefault="00B54AEE" w:rsidP="00B54AEE">
      <w:r>
        <w:t>Места ожидания и приема заявителей оборудуются стульями и (или) кресельными секциями, и (или) скамьями.</w:t>
      </w:r>
    </w:p>
    <w:p w:rsidR="00B54AEE" w:rsidRDefault="00B54AEE" w:rsidP="00B54AEE">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B54AEE" w:rsidRDefault="00B54AEE" w:rsidP="00B54AEE">
      <w: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B54AEE" w:rsidRDefault="00B54AEE" w:rsidP="00B54AEE">
      <w:r>
        <w:t>В кабинете по приему маломобильных групп населения имеется медицинская аптечка, питьевая вода. При необходимости специалист, осуществляющий прием, может вызвать карету неотложной скорой помощи.</w:t>
      </w:r>
    </w:p>
    <w:p w:rsidR="00B54AEE" w:rsidRDefault="00B54AEE" w:rsidP="00B54AEE">
      <w:r>
        <w:t>Помещения для предоставления муниципальной услуги размещаются преимущественно на нижних этажах зданий.</w:t>
      </w:r>
    </w:p>
    <w:p w:rsidR="00B54AEE" w:rsidRDefault="00B54AEE" w:rsidP="00B54AEE">
      <w:r>
        <w:t xml:space="preserve">Помещения оборудуются пандусами, пассажирскими лифтами или подъемными платформами для обеспечения доступа инвалидов на креслах- колясках на этажи выше или ниже этажа основного входа в здание (первого этажа), санитарно-техническими помещениями (доступными для инвалидов), </w:t>
      </w:r>
      <w:r>
        <w:lastRenderedPageBreak/>
        <w:t>расширенными проходами, позволяющими обеспечить беспрепятственный доступ заявителей, включая заявителей, использующих кресла-коляски.</w:t>
      </w:r>
    </w:p>
    <w:p w:rsidR="00B54AEE" w:rsidRDefault="00B54AEE" w:rsidP="00B54AEE">
      <w: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B54AEE" w:rsidRDefault="00B54AEE" w:rsidP="00B54AEE">
      <w:r>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B54AEE" w:rsidRDefault="00B54AEE" w:rsidP="00B54AEE">
      <w:pPr>
        <w:rPr>
          <w:rFonts w:eastAsia="Arial"/>
        </w:rPr>
      </w:pPr>
      <w:r>
        <w:rPr>
          <w:rFonts w:eastAsia="Arial"/>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w:t>
      </w:r>
      <w:proofErr w:type="spellStart"/>
      <w:r>
        <w:rPr>
          <w:rFonts w:eastAsia="Arial"/>
        </w:rPr>
        <w:t>рельефноточечным</w:t>
      </w:r>
      <w:proofErr w:type="spellEnd"/>
      <w:r>
        <w:rPr>
          <w:rFonts w:eastAsia="Arial"/>
        </w:rPr>
        <w:t xml:space="preserve"> шрифтом Брайля.</w:t>
      </w:r>
    </w:p>
    <w:p w:rsidR="00B54AEE" w:rsidRDefault="00B54AEE" w:rsidP="00B54AEE">
      <w:pPr>
        <w:rPr>
          <w:rFonts w:eastAsia="Arial"/>
        </w:rPr>
      </w:pPr>
      <w:r>
        <w:rPr>
          <w:rFonts w:eastAsia="Arial"/>
        </w:rPr>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54AEE" w:rsidRDefault="00B54AEE" w:rsidP="00B54AEE">
      <w:pPr>
        <w:rPr>
          <w:rFonts w:eastAsia="Arial"/>
        </w:rPr>
      </w:pPr>
      <w:r>
        <w:rPr>
          <w:rFonts w:eastAsia="Arial"/>
        </w:rPr>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B54AEE" w:rsidRDefault="00B54AEE" w:rsidP="00B54AEE">
      <w:pPr>
        <w:rPr>
          <w:rFonts w:eastAsia="Arial"/>
        </w:rPr>
      </w:pPr>
      <w:r>
        <w:rPr>
          <w:rFonts w:eastAsia="Arial"/>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B54AEE" w:rsidRDefault="00B54AEE" w:rsidP="00B54AEE">
      <w:pPr>
        <w:rPr>
          <w:rFonts w:eastAsia="Arial"/>
        </w:rPr>
      </w:pPr>
      <w:r>
        <w:rPr>
          <w:rFonts w:eastAsia="Arial"/>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B54AEE" w:rsidRDefault="00B54AEE" w:rsidP="00B54AEE">
      <w:pPr>
        <w:rPr>
          <w:rFonts w:eastAsia="Arial"/>
        </w:rPr>
      </w:pPr>
      <w:r>
        <w:rPr>
          <w:rFonts w:eastAsia="Arial"/>
        </w:rPr>
        <w:t>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p>
    <w:p w:rsidR="00B54AEE" w:rsidRDefault="00B54AEE" w:rsidP="00B54AEE">
      <w:pPr>
        <w:rPr>
          <w:rFonts w:eastAsia="Arial"/>
        </w:rPr>
      </w:pPr>
      <w:r>
        <w:rPr>
          <w:rFonts w:eastAsia="Arial"/>
        </w:rPr>
        <w:t xml:space="preserve">В органе, предоставляющем муниципальную услугу, обеспечивается: допуск </w:t>
      </w:r>
      <w:proofErr w:type="spellStart"/>
      <w:r>
        <w:rPr>
          <w:rFonts w:eastAsia="Arial"/>
        </w:rPr>
        <w:t>сурдопереводчика</w:t>
      </w:r>
      <w:proofErr w:type="spellEnd"/>
      <w:r>
        <w:rPr>
          <w:rFonts w:eastAsia="Arial"/>
        </w:rPr>
        <w:t xml:space="preserve">, </w:t>
      </w:r>
      <w:proofErr w:type="spellStart"/>
      <w:r>
        <w:rPr>
          <w:rFonts w:eastAsia="Arial"/>
        </w:rPr>
        <w:t>тифлосурдопереводчика</w:t>
      </w:r>
      <w:proofErr w:type="spellEnd"/>
      <w:r>
        <w:rPr>
          <w:rFonts w:eastAsia="Arial"/>
        </w:rPr>
        <w:t>, 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 обеспечивается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4AEE" w:rsidRDefault="00B54AEE" w:rsidP="00B54AEE">
      <w:r>
        <w:lastRenderedPageBreak/>
        <w:t>2.14.2.1. При обращении гражданина с нарушениями функций опорно-двигательного аппарата работники администрации предпринимают следующие действия:</w:t>
      </w:r>
    </w:p>
    <w:p w:rsidR="00B54AEE" w:rsidRDefault="00B54AEE" w:rsidP="00B54AEE">
      <w: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B54AEE" w:rsidRDefault="00B54AEE" w:rsidP="00B54AEE">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54AEE" w:rsidRDefault="00B54AEE" w:rsidP="00B54AEE">
      <w:r>
        <w:t>- специалист, осуществляющий прием, принимает данного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54AEE" w:rsidRDefault="00B54AEE" w:rsidP="00B54AEE">
      <w:r>
        <w:t>- по окончании предоставления муниципальной услуги специалист, осуществляющий прием, по телефонной связи вызывает работника администрации;</w:t>
      </w:r>
    </w:p>
    <w:p w:rsidR="00B54AEE" w:rsidRDefault="00B54AEE" w:rsidP="00B54AEE">
      <w: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54AEE" w:rsidRDefault="00B54AEE" w:rsidP="00B54AEE">
      <w:r>
        <w:t>2.14.2.2. При обращении граждан с недостатками зрения работники администрации предпринимают следующие действия:</w:t>
      </w:r>
    </w:p>
    <w:p w:rsidR="00B54AEE" w:rsidRDefault="00B54AEE" w:rsidP="00B54AEE">
      <w:r>
        <w:t>- специалист, осуществляющий прием, принимает данного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54AEE" w:rsidRDefault="00B54AEE" w:rsidP="00B54AEE">
      <w:r>
        <w:t>- специалист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подписать бланк. При необходимости выдаются памятки для слабовидящих с крупным шрифтом;</w:t>
      </w:r>
    </w:p>
    <w:p w:rsidR="00B54AEE" w:rsidRDefault="00B54AEE" w:rsidP="00B54AEE">
      <w:r>
        <w:t>- по окончании предоставления муниципальной услуги специалист, осуществляющий прием, по телефонной связи вызывает работника администрации;</w:t>
      </w:r>
    </w:p>
    <w:p w:rsidR="00B54AEE" w:rsidRDefault="00B54AEE" w:rsidP="00B54AEE">
      <w: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54AEE" w:rsidRDefault="00B54AEE" w:rsidP="00B54AEE">
      <w:r>
        <w:t>2.14.2.3. При обращении гражданина с дефектами слуха работники администрации предпринимают следующие действия:</w:t>
      </w:r>
    </w:p>
    <w:p w:rsidR="00B54AEE" w:rsidRDefault="00B54AEE" w:rsidP="00B54AEE">
      <w:r>
        <w:t>- специалист,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B54AEE" w:rsidRDefault="00B54AEE" w:rsidP="00B54AEE">
      <w:r>
        <w:t>- специалист, осуществляющий прием, оказывает помощь и содействие в заполнении бланков заявлений, копирует необходимые документы.</w:t>
      </w:r>
    </w:p>
    <w:p w:rsidR="00B54AEE" w:rsidRDefault="00B54AEE" w:rsidP="00B54AEE"/>
    <w:p w:rsidR="00B54AEE" w:rsidRDefault="00B54AEE" w:rsidP="00B54AEE">
      <w:r>
        <w:lastRenderedPageBreak/>
        <w:t>2.15. Показатели доступности и качества предоставления муниципальной услуги</w:t>
      </w:r>
    </w:p>
    <w:p w:rsidR="00B54AEE" w:rsidRDefault="00B54AEE" w:rsidP="00B54AEE"/>
    <w:p w:rsidR="00B54AEE" w:rsidRDefault="00B54AEE" w:rsidP="00B54AEE">
      <w:r>
        <w:t>2.15.1. К показателям, характеризующим качество и доступность муниципальной услуги, относятся:</w:t>
      </w:r>
    </w:p>
    <w:p w:rsidR="00B54AEE" w:rsidRDefault="00B54AEE" w:rsidP="00B54AEE">
      <w:r>
        <w:t>1) сроки предоставления муниципальной услуги;</w:t>
      </w:r>
    </w:p>
    <w:p w:rsidR="00B54AEE" w:rsidRDefault="00B54AEE" w:rsidP="00B54AEE">
      <w:r>
        <w:t>2) доступность предварительной записи;</w:t>
      </w:r>
    </w:p>
    <w:p w:rsidR="00B54AEE" w:rsidRDefault="00B54AEE" w:rsidP="00B54AEE">
      <w:r>
        <w:t>3) время ожидания в очереди для получения муниципальной услуги;</w:t>
      </w:r>
    </w:p>
    <w:p w:rsidR="00B54AEE" w:rsidRDefault="00B54AEE" w:rsidP="00B54AEE">
      <w:r>
        <w:t>4) доступность муниципальной услуги в многофункциональном центре;</w:t>
      </w:r>
    </w:p>
    <w:p w:rsidR="00B54AEE" w:rsidRDefault="00B54AEE" w:rsidP="00B54AEE">
      <w:r>
        <w:t>5) полнота, актуальность и доступность информации о порядке предоставления муниципальной услуги;</w:t>
      </w:r>
    </w:p>
    <w:p w:rsidR="00B54AEE" w:rsidRDefault="00B54AEE" w:rsidP="00B54AEE">
      <w:r>
        <w:t xml:space="preserve">6) количество взаимодействий заявителя с должностными лицами при предоставлении муниципальной услуги и их продолжительность; </w:t>
      </w:r>
    </w:p>
    <w:p w:rsidR="00B54AEE" w:rsidRDefault="00B54AEE" w:rsidP="00B54AEE">
      <w: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B54AEE" w:rsidRDefault="00B54AEE" w:rsidP="00B54AEE">
      <w: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B54AEE" w:rsidRDefault="00B54AEE" w:rsidP="00B54AEE">
      <w: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B54AEE" w:rsidRDefault="00B54AEE" w:rsidP="00B54AEE">
      <w: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B54AEE" w:rsidRDefault="00B54AEE" w:rsidP="00B54AEE">
      <w:r>
        <w:t>Полнота, актуальность и доступность информации о порядке предоставления муниципальной услуги определяется путем опроса заявителей.</w:t>
      </w:r>
    </w:p>
    <w:p w:rsidR="00B54AEE" w:rsidRDefault="00B54AEE" w:rsidP="00B54AEE">
      <w: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B54AEE" w:rsidRDefault="00B54AEE" w:rsidP="00B54AEE"/>
    <w:p w:rsidR="00B54AEE" w:rsidRDefault="00B54AEE" w:rsidP="00B54AEE">
      <w: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54AEE" w:rsidRDefault="00B54AEE" w:rsidP="00B54AEE"/>
    <w:p w:rsidR="00B54AEE" w:rsidRDefault="00B54AEE" w:rsidP="00B54AEE">
      <w:r>
        <w:t>2.16.1. 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w:t>
      </w:r>
    </w:p>
    <w:p w:rsidR="00B54AEE" w:rsidRDefault="00B54AEE" w:rsidP="00B54AEE">
      <w:r>
        <w:t>2.16.2. Обращение за получением муниципальной услуги возможно в любой многофункциональный центр на территории Кемеровской области -Кузбасса.</w:t>
      </w:r>
    </w:p>
    <w:p w:rsidR="00B54AEE" w:rsidRDefault="00B54AEE" w:rsidP="00B54AEE"/>
    <w:p w:rsidR="00B54AEE" w:rsidRDefault="00B54AEE" w:rsidP="00B54AEE">
      <w:pPr>
        <w:ind w:firstLine="0"/>
        <w:jc w:val="center"/>
        <w:rPr>
          <w:rFonts w:cs="Arial"/>
          <w:b/>
          <w:bCs/>
          <w:kern w:val="32"/>
          <w:sz w:val="32"/>
          <w:szCs w:val="32"/>
        </w:rPr>
      </w:pPr>
      <w:r>
        <w:rPr>
          <w:rFonts w:cs="Arial"/>
          <w:b/>
          <w:bCs/>
          <w:kern w:val="32"/>
          <w:sz w:val="32"/>
          <w:szCs w:val="32"/>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54AEE" w:rsidRDefault="00B54AEE" w:rsidP="00B54AEE"/>
    <w:p w:rsidR="00B54AEE" w:rsidRDefault="00B54AEE" w:rsidP="00B54AEE">
      <w:r>
        <w:t>3.1. Перечень административных процедур</w:t>
      </w:r>
    </w:p>
    <w:p w:rsidR="00B54AEE" w:rsidRDefault="00B54AEE" w:rsidP="00B54AEE"/>
    <w:p w:rsidR="00B54AEE" w:rsidRDefault="00B54AEE" w:rsidP="00B54AEE">
      <w:r>
        <w:lastRenderedPageBreak/>
        <w:t>3.1.1. Предоставление муниципальной услуги включает в себя следующие административные процедуры:</w:t>
      </w:r>
    </w:p>
    <w:p w:rsidR="00B54AEE" w:rsidRDefault="00B54AEE" w:rsidP="00B54AEE">
      <w:r>
        <w:t>1) прием уведомления о планируемом сносе и прилагаемых к нему документов, регистрация уведомления о планируемом сносе и выдача заявителю расписки в получении уведомления о планируемом сносе и документов,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p>
    <w:p w:rsidR="00B54AEE" w:rsidRDefault="00B54AEE" w:rsidP="00B54AEE">
      <w:r>
        <w:t>2)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2.6.1.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54AEE" w:rsidRDefault="00B54AEE" w:rsidP="00B54AEE">
      <w:r>
        <w:t>3) передача уполномоченным органом результата предоставления муниципальной услуги в МФЦ (в случае поступления уведомления о планируемом сносе и прилагаемых к нему документов через МФЦ), выдача (направление) заявителю результата предоставления муниципальной услуги.</w:t>
      </w:r>
    </w:p>
    <w:p w:rsidR="00B54AEE" w:rsidRDefault="00B54AEE" w:rsidP="00B54AEE">
      <w:r>
        <w:t>3.1.2. Блок-схема предоставления муниципальной услуги приведена в приложении № 5 к настоящему регламенту.</w:t>
      </w:r>
    </w:p>
    <w:p w:rsidR="00B54AEE" w:rsidRDefault="00B54AEE" w:rsidP="00B54AEE"/>
    <w:p w:rsidR="00B54AEE" w:rsidRDefault="00B54AEE" w:rsidP="00B54AEE">
      <w:r>
        <w:t>3.2. Прием уведомления о планируемом сносе и прилагаемых к нему документов, регистрация уведомления о планируемом сносе и выдача заявителю расписки в получении уведомления о планируемом сносе и документов,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p>
    <w:p w:rsidR="00B54AEE" w:rsidRDefault="00B54AEE" w:rsidP="00B54AEE"/>
    <w:p w:rsidR="00B54AEE" w:rsidRDefault="00B54AEE" w:rsidP="00B54AEE">
      <w:r>
        <w:t xml:space="preserve">3.2.1. Основанием для начала административной процедуры является направление заявителем уведомления о планируемом сносе и документов, предусмотренных настоящим Регламентом,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w:t>
      </w:r>
    </w:p>
    <w:p w:rsidR="00B54AEE" w:rsidRDefault="00B54AEE" w:rsidP="00B54AEE">
      <w:r>
        <w:t>3.2.1.1 Порядок приема документов в уполномоченном органе.</w:t>
      </w:r>
    </w:p>
    <w:p w:rsidR="00B54AEE" w:rsidRDefault="00B54AEE" w:rsidP="00B54AEE">
      <w:r>
        <w:t>При приеме уведомления о планируемом сносе и прилагаемых к нему документов работник уполномоченного органа:</w:t>
      </w:r>
    </w:p>
    <w:p w:rsidR="00B54AEE" w:rsidRDefault="00B54AEE" w:rsidP="00B54AEE">
      <w:r>
        <w:t>а)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p>
    <w:p w:rsidR="00B54AEE" w:rsidRDefault="00B54AEE" w:rsidP="00B54AEE">
      <w: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54AEE" w:rsidRDefault="00B54AEE" w:rsidP="00B54AEE">
      <w:r>
        <w:t>в) проверяет соответствие представленных документов установленным требованиям, удостоверяясь, что:</w:t>
      </w:r>
    </w:p>
    <w:p w:rsidR="00B54AEE" w:rsidRDefault="00B54AEE" w:rsidP="00B54AEE">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54AEE" w:rsidRDefault="00B54AEE" w:rsidP="00B54AEE">
      <w:r>
        <w:t>-тексты документов написаны разборчиво;</w:t>
      </w:r>
    </w:p>
    <w:p w:rsidR="00B54AEE" w:rsidRDefault="00B54AEE" w:rsidP="00B54AEE">
      <w:r>
        <w:t>-фамилии, имена и отчества физических лиц, адреса их мест жительства написаны полностью;</w:t>
      </w:r>
    </w:p>
    <w:p w:rsidR="00B54AEE" w:rsidRDefault="00B54AEE" w:rsidP="00B54AEE">
      <w:r>
        <w:lastRenderedPageBreak/>
        <w:t>-в документах нет подчисток, приписок, зачеркнутых слов и иных не оговоренных в них исправлений;</w:t>
      </w:r>
    </w:p>
    <w:p w:rsidR="00B54AEE" w:rsidRDefault="00B54AEE" w:rsidP="00B54AEE">
      <w:r>
        <w:t>-документы не исполнены карандашом;</w:t>
      </w:r>
    </w:p>
    <w:p w:rsidR="00B54AEE" w:rsidRDefault="00B54AEE" w:rsidP="00B54AEE">
      <w:r>
        <w:t>- документы не имеют серьезных повреждений, наличие которых не позволяет однозначно истолковать их содержание;</w:t>
      </w:r>
    </w:p>
    <w:p w:rsidR="00B54AEE" w:rsidRDefault="00B54AEE" w:rsidP="00B54AEE">
      <w:r>
        <w:t>- срок действия документов не истек;</w:t>
      </w:r>
    </w:p>
    <w:p w:rsidR="00B54AEE" w:rsidRDefault="00B54AEE" w:rsidP="00B54AEE">
      <w:r>
        <w:t>- уведомление о планируемом сносе и прилагаемые документы содержат информацию, необходимую для предоставления муниципальной услуги;</w:t>
      </w:r>
    </w:p>
    <w:p w:rsidR="00B54AEE" w:rsidRDefault="00B54AEE" w:rsidP="00B54AEE">
      <w:r>
        <w:t>- документы представлены в полном объеме;</w:t>
      </w:r>
    </w:p>
    <w:p w:rsidR="00B54AEE" w:rsidRDefault="00B54AEE" w:rsidP="00B54AEE">
      <w:r>
        <w:t>г)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B54AEE" w:rsidRDefault="00B54AEE" w:rsidP="00B54AEE">
      <w:r>
        <w:t>При установлении фактов несоответствия представленных документов требованиям настоящего Регламента работник уполномоченного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по форме согласно приложению № 3 к настоящему Регламенту.</w:t>
      </w:r>
    </w:p>
    <w:p w:rsidR="00B54AEE" w:rsidRDefault="00B54AEE" w:rsidP="00B54AEE">
      <w:r>
        <w:t>При отсутствии оснований для отказа в приеме документов работник уполномоченного органа оформляет расписку о приеме документов по форме согласно приложению № 4 к настоящему Регламенту.</w:t>
      </w:r>
    </w:p>
    <w:p w:rsidR="00B54AEE" w:rsidRDefault="00B54AEE" w:rsidP="00B54AEE">
      <w:r>
        <w:t>Первый экземпляр расписки передается заявителю, второй - помещается в пакет принятых документов для предоставления муниципальной услуги.</w:t>
      </w:r>
    </w:p>
    <w:p w:rsidR="00B54AEE" w:rsidRDefault="00B54AEE" w:rsidP="00B54AEE">
      <w:r>
        <w:t>Заявитель, представивший уведомление о планируемом сносе и документы для получения муниципальной услуги, в обязательном порядке информируется работником уполномоченного органа:</w:t>
      </w:r>
    </w:p>
    <w:p w:rsidR="00B54AEE" w:rsidRDefault="00B54AEE" w:rsidP="00B54AEE">
      <w:r>
        <w:t>- о сроке предоставления муниципальной услуги;</w:t>
      </w:r>
    </w:p>
    <w:p w:rsidR="00B54AEE" w:rsidRDefault="00B54AEE" w:rsidP="00B54AEE">
      <w:r>
        <w:t>- о возможности отказа в предоставлении муниципальной услуги.</w:t>
      </w:r>
    </w:p>
    <w:p w:rsidR="00B54AEE" w:rsidRDefault="00B54AEE" w:rsidP="00B54AEE">
      <w:r>
        <w:t>3.2.1.2 Порядок приема документов в МФЦ.</w:t>
      </w:r>
    </w:p>
    <w:p w:rsidR="00B54AEE" w:rsidRDefault="00B54AEE" w:rsidP="00B54AEE">
      <w:r>
        <w:t>При приеме уведомления о планируемом сносе и прилагаемых к нему документов работник МФЦ:</w:t>
      </w:r>
    </w:p>
    <w:p w:rsidR="00B54AEE" w:rsidRDefault="00B54AEE" w:rsidP="00B54AEE">
      <w:r>
        <w:t>а)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p>
    <w:p w:rsidR="00B54AEE" w:rsidRDefault="00B54AEE" w:rsidP="00B54AEE">
      <w: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54AEE" w:rsidRDefault="00B54AEE" w:rsidP="00B54AEE">
      <w:r>
        <w:t>в) проверяет соответствие представленных документов установленным требованиям, удостоверяясь, что:</w:t>
      </w:r>
    </w:p>
    <w:p w:rsidR="00B54AEE" w:rsidRDefault="00B54AEE" w:rsidP="00B54AEE">
      <w: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54AEE" w:rsidRDefault="00B54AEE" w:rsidP="00B54AEE">
      <w:r>
        <w:t>- тексты документов написаны разборчиво;</w:t>
      </w:r>
    </w:p>
    <w:p w:rsidR="00B54AEE" w:rsidRDefault="00B54AEE" w:rsidP="00B54AEE">
      <w:r>
        <w:t>- фамилии, имена и отчества физических лиц, адреса их мест жительства написаны полностью;</w:t>
      </w:r>
    </w:p>
    <w:p w:rsidR="00B54AEE" w:rsidRDefault="00B54AEE" w:rsidP="00B54AEE">
      <w:r>
        <w:t>в документах нет подчисток, приписок, зачеркнутых слов и иных не оговоренных в них исправлений;</w:t>
      </w:r>
    </w:p>
    <w:p w:rsidR="00B54AEE" w:rsidRDefault="00B54AEE" w:rsidP="00B54AEE">
      <w:r>
        <w:t>- документы не исполнены карандашом;</w:t>
      </w:r>
    </w:p>
    <w:p w:rsidR="00B54AEE" w:rsidRDefault="00B54AEE" w:rsidP="00B54AEE">
      <w:r>
        <w:lastRenderedPageBreak/>
        <w:t>- документы не имеют серьезных повреждений, наличие которых не позволяет однозначно истолковать их содержание;</w:t>
      </w:r>
    </w:p>
    <w:p w:rsidR="00B54AEE" w:rsidRDefault="00B54AEE" w:rsidP="00B54AEE">
      <w:r>
        <w:t>- срок действия документов не истек;</w:t>
      </w:r>
    </w:p>
    <w:p w:rsidR="00B54AEE" w:rsidRDefault="00B54AEE" w:rsidP="00B54AEE">
      <w:r>
        <w:t>- уведомление о планируемом сносе и прилагаемые документы содержат информацию, необходимую для предоставления муниципальной услуги;</w:t>
      </w:r>
    </w:p>
    <w:p w:rsidR="00B54AEE" w:rsidRDefault="00B54AEE" w:rsidP="00B54AEE">
      <w:r>
        <w:t>- документы представлены в полном объеме;</w:t>
      </w:r>
    </w:p>
    <w:p w:rsidR="00B54AEE" w:rsidRDefault="00B54AEE" w:rsidP="00B54AEE">
      <w:r>
        <w:t xml:space="preserve">г) в случае представления документов, предусмотренных пунктами 1 - 7, 9, 10, 14, 17 и 18 части 6 статьи 7 Федерального закона </w:t>
      </w:r>
      <w:hyperlink r:id="rId24" w:tgtFrame="Logical" w:history="1">
        <w:r>
          <w:rPr>
            <w:rStyle w:val="a3"/>
          </w:rPr>
          <w:t>от 27.07.2010 № 210-ФЗ</w:t>
        </w:r>
      </w:hyperlink>
      <w:r>
        <w:t xml:space="preserve">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B54AEE" w:rsidRDefault="00B54AEE" w:rsidP="00B54AEE">
      <w:r>
        <w:t>При установлении фактов несоответствия представленных документов требованиям настоящего Регламента работник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Работник МФЦ оформляет расписку об отказе в приеме документов с использованием системы электронной очереди.</w:t>
      </w:r>
    </w:p>
    <w:p w:rsidR="00B54AEE" w:rsidRDefault="00B54AEE" w:rsidP="00B54AEE">
      <w:r>
        <w:t>При отсутствии оснований для отказа в приеме документов работник МФЦ оформляет расписку о приеме документов с использованием системы электронной очереди.</w:t>
      </w:r>
    </w:p>
    <w:p w:rsidR="00B54AEE" w:rsidRDefault="00B54AEE" w:rsidP="00B54AEE">
      <w:r>
        <w:t>Первый экземпляр расписки передается заявителю, второй - помещается в пакет принятых документов для предоставления муниципальной услуги.</w:t>
      </w:r>
    </w:p>
    <w:p w:rsidR="00B54AEE" w:rsidRDefault="00B54AEE" w:rsidP="00B54AEE">
      <w:r>
        <w:t>Заявитель, представивший уведомление о планируемом сносе и документы для получения муниципальной услуги, в обязательном порядке информируется работником МФЦ:</w:t>
      </w:r>
    </w:p>
    <w:p w:rsidR="00B54AEE" w:rsidRDefault="00B54AEE" w:rsidP="00B54AEE">
      <w:r>
        <w:t>- о сроке предоставления муниципальной услуги;</w:t>
      </w:r>
    </w:p>
    <w:p w:rsidR="00B54AEE" w:rsidRDefault="00B54AEE" w:rsidP="00B54AEE">
      <w:r>
        <w:t>- о возможности отказа в предоставлении муниципальной услуги.</w:t>
      </w:r>
    </w:p>
    <w:p w:rsidR="00B54AEE" w:rsidRDefault="00B54AEE" w:rsidP="00B54AEE">
      <w:r>
        <w:t>3.2.1.3 При установлении фактов несоответствия представленных документов требованиям настоящего Регламента работник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Работник МФЦ оформляет расписку об отказе в приеме документов с использованием системы электронной очереди.</w:t>
      </w:r>
    </w:p>
    <w:p w:rsidR="00B54AEE" w:rsidRDefault="00B54AEE" w:rsidP="00B54AEE">
      <w:r>
        <w:t>При отсутствии оснований для отказа в приеме документов работник МФЦ оформляет расписку о приеме документов с использованием системы электронной очереди.</w:t>
      </w:r>
    </w:p>
    <w:p w:rsidR="00B54AEE" w:rsidRDefault="00B54AEE" w:rsidP="00B54AEE">
      <w:r>
        <w:t>Первый экземпляр расписки передается заявителю, второй - помещается в пакет принятых документов для предоставления муниципальной услуги.</w:t>
      </w:r>
    </w:p>
    <w:p w:rsidR="00B54AEE" w:rsidRDefault="00B54AEE" w:rsidP="00B54AEE">
      <w:r>
        <w:t>Заявитель, представивший уведомление о завершении сноса и документы для получения муниципальной услуги, в обязательном порядке информируется работником МФЦ:</w:t>
      </w:r>
    </w:p>
    <w:p w:rsidR="00B54AEE" w:rsidRDefault="00B54AEE" w:rsidP="00B54AEE">
      <w:r>
        <w:t>- о сроке предоставления муниципальной услуги;</w:t>
      </w:r>
    </w:p>
    <w:p w:rsidR="00B54AEE" w:rsidRDefault="00B54AEE" w:rsidP="00B54AEE">
      <w:r>
        <w:t>- о возможности отказа в предоставлении муниципальной услуги.</w:t>
      </w:r>
    </w:p>
    <w:p w:rsidR="00B54AEE" w:rsidRDefault="00B54AEE" w:rsidP="00B54AEE">
      <w:r>
        <w:t>Порядок приема документов в МФЦ (по экстерриториальному принципу).</w:t>
      </w:r>
    </w:p>
    <w:p w:rsidR="00B54AEE" w:rsidRDefault="00B54AEE" w:rsidP="00B54AEE">
      <w:r>
        <w:lastRenderedPageBreak/>
        <w:t>При предоставлении муниципальной услуги по экстерриториальному принципу МФЦ:</w:t>
      </w:r>
    </w:p>
    <w:p w:rsidR="00B54AEE" w:rsidRDefault="00B54AEE" w:rsidP="00B54AEE">
      <w:r>
        <w:t>1) принимает от заявителя уведомление о планируемом сносе и прилагаемые документы;</w:t>
      </w:r>
    </w:p>
    <w:p w:rsidR="00B54AEE" w:rsidRDefault="00B54AEE" w:rsidP="00B54AEE">
      <w:r>
        <w:t xml:space="preserve">2) осуществляет копирование (сканирование) документов, предусмотренных пунктами 1 - 7, 9, 10, 14, 17 и 18 части 6 статьи 7 Федерального закона </w:t>
      </w:r>
      <w:hyperlink r:id="rId25" w:tgtFrame="Logical" w:history="1">
        <w:r>
          <w:rPr>
            <w:rStyle w:val="a3"/>
          </w:rPr>
          <w:t>от 27.07.2010 № 210-ФЗ</w:t>
        </w:r>
      </w:hyperlink>
      <w: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54AEE" w:rsidRDefault="00B54AEE" w:rsidP="00B54AEE">
      <w:r>
        <w:t>3) формирует электронные документы и (или) электронные образы уведомления о планируемом сносе,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54AEE" w:rsidRDefault="00B54AEE" w:rsidP="00B54AEE">
      <w: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B54AEE" w:rsidRDefault="00B54AEE" w:rsidP="00B54AEE">
      <w:r>
        <w:t>Порядок действий МФЦ при предоставлении муниципальной услуги посредством комплексного запроса.</w:t>
      </w:r>
    </w:p>
    <w:p w:rsidR="00B54AEE" w:rsidRDefault="00B54AEE" w:rsidP="00B54AEE">
      <w: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B54AEE" w:rsidRDefault="00B54AEE" w:rsidP="00B54AEE">
      <w: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B54AEE" w:rsidRDefault="00B54AEE" w:rsidP="00B54AEE">
      <w: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B54AEE" w:rsidRDefault="00B54AEE" w:rsidP="00B54AEE">
      <w: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B54AEE" w:rsidRDefault="00B54AEE" w:rsidP="00B54AEE">
      <w: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w:t>
      </w:r>
      <w:hyperlink r:id="rId26" w:tgtFrame="Logical" w:history="1">
        <w:r>
          <w:rPr>
            <w:rStyle w:val="a3"/>
          </w:rPr>
          <w:t xml:space="preserve"> от 27.07.2010 № 210-ФЗ</w:t>
        </w:r>
      </w:hyperlink>
      <w:r>
        <w:t xml:space="preserve">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w:t>
      </w:r>
      <w:r>
        <w:lastRenderedPageBreak/>
        <w:t xml:space="preserve">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w:t>
      </w:r>
      <w:hyperlink r:id="rId27" w:tgtFrame="Logical" w:history="1">
        <w:r>
          <w:rPr>
            <w:rStyle w:val="a3"/>
          </w:rPr>
          <w:t>от 27.07.2010 № 210-ФЗ</w:t>
        </w:r>
      </w:hyperlink>
      <w:r>
        <w:t xml:space="preserve">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B54AEE" w:rsidRDefault="00B54AEE" w:rsidP="00B54AEE">
      <w:r>
        <w:t>Примерная форма комплексного запроса, а также порядок хранения МФЦ комплексного запроса установлена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54AEE" w:rsidRDefault="00B54AEE" w:rsidP="00B54AEE">
      <w:r>
        <w:t xml:space="preserve">Направление МФЦ заявлений, а также указанных в части 4 статьи 15.1 Федерального закона </w:t>
      </w:r>
      <w:hyperlink r:id="rId28" w:tgtFrame="Logical" w:history="1">
        <w:r>
          <w:rPr>
            <w:rStyle w:val="a3"/>
          </w:rPr>
          <w:t>от 27.07.2010 № 210-ФЗ</w:t>
        </w:r>
      </w:hyperlink>
      <w:r>
        <w:t xml:space="preserve">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B54AEE" w:rsidRDefault="00B54AEE" w:rsidP="00B54AEE">
      <w: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54AEE" w:rsidRDefault="00B54AEE" w:rsidP="00B54AEE">
      <w: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B54AEE" w:rsidRDefault="00B54AEE" w:rsidP="00B54AEE">
      <w: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w:t>
      </w:r>
    </w:p>
    <w:p w:rsidR="00B54AEE" w:rsidRDefault="00B54AEE" w:rsidP="00B54AEE">
      <w:r>
        <w:t>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таких документов.</w:t>
      </w:r>
    </w:p>
    <w:p w:rsidR="00B54AEE" w:rsidRDefault="00B54AEE" w:rsidP="00B54AEE">
      <w:r>
        <w:t xml:space="preserve">Заявитель имеет право обратиться в МФЦ в целях получения информации о ходе предоставления муниципальной услуги, указанной в комплексном запросе, </w:t>
      </w:r>
      <w:r>
        <w:lastRenderedPageBreak/>
        <w:t>или о готовности документов, являющихся результатом предоставления муниципальной услуги, указанной в комплексном запросе.</w:t>
      </w:r>
    </w:p>
    <w:p w:rsidR="00B54AEE" w:rsidRDefault="00B54AEE" w:rsidP="00B54AEE">
      <w:r>
        <w:t>Указанная информация предоставляется МФЦ:</w:t>
      </w:r>
    </w:p>
    <w:p w:rsidR="00B54AEE" w:rsidRDefault="00B54AEE" w:rsidP="00B54AEE">
      <w:r>
        <w:t>1) в ходе личного приема заявителя;</w:t>
      </w:r>
    </w:p>
    <w:p w:rsidR="00B54AEE" w:rsidRDefault="00B54AEE" w:rsidP="00B54AEE">
      <w:r>
        <w:t>2) по телефону;</w:t>
      </w:r>
    </w:p>
    <w:p w:rsidR="00B54AEE" w:rsidRDefault="00B54AEE" w:rsidP="00B54AEE">
      <w:r>
        <w:t>3) по электронной почте.</w:t>
      </w:r>
    </w:p>
    <w:p w:rsidR="00B54AEE" w:rsidRDefault="00B54AEE" w:rsidP="00B54AEE">
      <w: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54AEE" w:rsidRDefault="00B54AEE" w:rsidP="00B54AEE">
      <w: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54AEE" w:rsidRDefault="00B54AEE" w:rsidP="00B54AEE">
      <w: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B54AEE" w:rsidRDefault="00B54AEE" w:rsidP="00B54AEE">
      <w: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54AEE" w:rsidRDefault="00B54AEE" w:rsidP="00B54AEE">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54AEE" w:rsidRDefault="00B54AEE" w:rsidP="00B54AEE">
      <w: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B54AEE" w:rsidRDefault="00B54AEE" w:rsidP="00B54AEE">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54AEE" w:rsidRDefault="00B54AEE" w:rsidP="00B54AEE">
      <w:r>
        <w:t>Рекомендуемое время для телефонного разговора - не более 10 минут, личного устного информирования - не более 20 минут.</w:t>
      </w:r>
    </w:p>
    <w:p w:rsidR="00B54AEE" w:rsidRDefault="00B54AEE" w:rsidP="00B54AEE">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54AEE" w:rsidRDefault="00B54AEE" w:rsidP="00B54AEE">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54AEE" w:rsidRDefault="00B54AEE" w:rsidP="00B54AEE">
      <w:r>
        <w:t xml:space="preserve">3.2.1.4 </w:t>
      </w:r>
      <w:proofErr w:type="gramStart"/>
      <w:r>
        <w:t>В</w:t>
      </w:r>
      <w:proofErr w:type="gramEnd"/>
      <w:r>
        <w:t xml:space="preserve"> случае обращения заявителя для предоставления муниципальной услуги через Портал уведомление о планируемом сносе и сканированные копии документов, предусмотренные настоящим Регламентом, направляются в уполномоченный орган.</w:t>
      </w:r>
    </w:p>
    <w:p w:rsidR="00B54AEE" w:rsidRDefault="00B54AEE" w:rsidP="00B54AEE">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54AEE" w:rsidRDefault="00B54AEE" w:rsidP="00B54AEE">
      <w:r>
        <w:t xml:space="preserve">В случае поступления уведомления о планируемом сносе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w:t>
      </w:r>
      <w:r>
        <w:lastRenderedPageBreak/>
        <w:t>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54AEE" w:rsidRDefault="00B54AEE" w:rsidP="00B54AEE">
      <w:r>
        <w:t xml:space="preserve">Если в результате проверки квалифицированной подписи будет выявлено несоблюдение установленных условий признания ее действительности, работник уполномоченного органа в течение 3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статьи 11 Федерального закона </w:t>
      </w:r>
      <w:hyperlink r:id="rId29" w:tgtFrame="Logical" w:history="1">
        <w:r>
          <w:rPr>
            <w:rStyle w:val="a3"/>
          </w:rPr>
          <w:t>от 06.04.2011 № 63-ФЗ</w:t>
        </w:r>
      </w:hyperlink>
      <w:r>
        <w:t xml:space="preserve"> «Об электронной подписи», которые послужили основанием для принятия указанного решения.</w:t>
      </w:r>
    </w:p>
    <w:p w:rsidR="00B54AEE" w:rsidRDefault="00B54AEE" w:rsidP="00B54AEE">
      <w: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уведомлением о планируемом сносе, устранив нарушения, которые послужили основанием для отказа в приеме к рассмотрению первичного уведомления о планируемом сносе.</w:t>
      </w:r>
    </w:p>
    <w:p w:rsidR="00B54AEE" w:rsidRDefault="00B54AEE" w:rsidP="00B54AEE">
      <w: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B54AEE" w:rsidRDefault="00B54AEE" w:rsidP="00B54AEE">
      <w:r>
        <w:t>3.2.1.5 На Портале размещаются образцы заполнения электронной формы запроса.</w:t>
      </w:r>
    </w:p>
    <w:p w:rsidR="00B54AEE" w:rsidRDefault="00B54AEE" w:rsidP="00B54AEE">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4AEE" w:rsidRDefault="00B54AEE" w:rsidP="00B54AEE">
      <w:r>
        <w:t>При формировании запроса заявителю обеспечивается:</w:t>
      </w:r>
    </w:p>
    <w:p w:rsidR="00B54AEE" w:rsidRDefault="00B54AEE" w:rsidP="00B54AEE">
      <w:r>
        <w:t>а) 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B54AEE" w:rsidRDefault="00B54AEE" w:rsidP="00B54AEE">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54AEE" w:rsidRDefault="00B54AEE" w:rsidP="00B54AEE">
      <w:r>
        <w:t>в) возможность печати на бумажном носителе копии электронной формы запроса;</w:t>
      </w:r>
    </w:p>
    <w:p w:rsidR="00B54AEE" w:rsidRDefault="00B54AEE" w:rsidP="00B54AEE">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4AEE" w:rsidRDefault="00B54AEE" w:rsidP="00B54AEE">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B54AEE" w:rsidRDefault="00B54AEE" w:rsidP="00B54AEE">
      <w:r>
        <w:lastRenderedPageBreak/>
        <w:t>е) возможность вернуться на любой из этапов заполнения электронной формы запроса без потери ранее введенной информации;</w:t>
      </w:r>
    </w:p>
    <w:p w:rsidR="00B54AEE" w:rsidRDefault="00B54AEE" w:rsidP="00B54AEE">
      <w: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54AEE" w:rsidRDefault="00B54AEE" w:rsidP="00B54AEE">
      <w:r>
        <w:t xml:space="preserve">Сформированный и </w:t>
      </w:r>
      <w:proofErr w:type="gramStart"/>
      <w:r>
        <w:t>подписанный запрос</w:t>
      </w:r>
      <w:proofErr w:type="gramEnd"/>
      <w:r>
        <w:t xml:space="preserve">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B54AEE" w:rsidRDefault="00B54AEE" w:rsidP="00B54AEE">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54AEE" w:rsidRDefault="00B54AEE" w:rsidP="00B54AEE">
      <w:r>
        <w:t>Срок регистрации запроса - 1 рабочий день.</w:t>
      </w:r>
    </w:p>
    <w:p w:rsidR="00B54AEE" w:rsidRDefault="00B54AEE" w:rsidP="00B54AEE">
      <w:r>
        <w:t>3.2.1.6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B54AEE" w:rsidRDefault="00B54AEE" w:rsidP="00B54AEE">
      <w: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4AEE" w:rsidRDefault="00B54AEE" w:rsidP="00B54AEE">
      <w: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B54AEE" w:rsidRDefault="00B54AEE" w:rsidP="00B54AEE">
      <w: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B54AEE" w:rsidRDefault="00B54AEE" w:rsidP="00B54AEE">
      <w: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B54AEE" w:rsidRDefault="00B54AEE" w:rsidP="00B54AEE">
      <w: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54AEE" w:rsidRDefault="00B54AEE" w:rsidP="00B54AEE">
      <w:r>
        <w:t>3.2.1.7 Порядок передачи документов из МФЦ в уполномоченный орган (в случае поступления уведомления о планируемом сносе и прилагаемых к нему документов через МФЦ).</w:t>
      </w:r>
    </w:p>
    <w:p w:rsidR="00B54AEE" w:rsidRDefault="00B54AEE" w:rsidP="00B54AEE">
      <w:r>
        <w:t>Передача документов из МФЦ в уполномоченный орган осуществляется на основании реестра, который составляется в 2 экземплярах и содержит дату и время передачи.</w:t>
      </w:r>
    </w:p>
    <w:p w:rsidR="00B54AEE" w:rsidRDefault="00B54AEE" w:rsidP="00B54AEE">
      <w:r>
        <w:t>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B54AEE" w:rsidRDefault="00B54AEE" w:rsidP="00B54AEE">
      <w: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B54AEE" w:rsidRDefault="00B54AEE" w:rsidP="00B54AEE">
      <w: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B54AEE" w:rsidRDefault="00B54AEE" w:rsidP="00B54AEE">
      <w:r>
        <w:lastRenderedPageBreak/>
        <w:t>3.2.1.8. Результатом административной процедуры является получение документов уполномоченным органом.</w:t>
      </w:r>
    </w:p>
    <w:p w:rsidR="00B54AEE" w:rsidRDefault="00B54AEE" w:rsidP="00B54AEE">
      <w:r>
        <w:t>3.2.1.9. Срок выполнения административной процедуры составляет 1 рабочий день.</w:t>
      </w:r>
    </w:p>
    <w:p w:rsidR="00B54AEE" w:rsidRDefault="00B54AEE" w:rsidP="00B54AEE"/>
    <w:p w:rsidR="00B54AEE" w:rsidRDefault="00B54AEE" w:rsidP="00B54AEE">
      <w:r>
        <w:t>3.3.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2.6.1.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54AEE" w:rsidRDefault="00B54AEE" w:rsidP="00B54AEE"/>
    <w:p w:rsidR="00B54AEE" w:rsidRDefault="00B54AEE" w:rsidP="00B54AEE">
      <w:r>
        <w:t>3.3.1. Основанием для начала административной процедуры является получение уполномоченным органом уведомления о планируемом сносе и прилагаемых документов.</w:t>
      </w:r>
    </w:p>
    <w:p w:rsidR="00B54AEE" w:rsidRDefault="00B54AEE" w:rsidP="00B54AEE">
      <w:r>
        <w:t xml:space="preserve">3.3.2. При отсутствии оснований для отказа и в случае непредставления заявителем документов, предусмотренных пунктом 2.6.1. настоящего Регламента специалист администрации Яшкинского муниципального района обеспечивает формирование и направление межведомственных запросов в соответствующие органы, в распоряжении которых находятся документы (сведения). </w:t>
      </w:r>
    </w:p>
    <w:p w:rsidR="00B54AEE" w:rsidRDefault="00B54AEE" w:rsidP="00B54AEE">
      <w: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B54AEE" w:rsidRDefault="00B54AEE" w:rsidP="00B54AEE">
      <w:r>
        <w:t>3.3.3. По результатам проведения действий, указанных в подпунктах 3.3.2. настоящего Регламента, при отсутствии оснований для отказа в предоставлении муниципальной услуги специалист администрации Яшкинского муниципального района обеспечивает размещение уведомления о планируемом сносе и прилагаемых документов в ИСОГД Яшкинского муниципального района.</w:t>
      </w:r>
    </w:p>
    <w:p w:rsidR="00B54AEE" w:rsidRDefault="00B54AEE" w:rsidP="00B54AEE">
      <w:r>
        <w:t>В целях уведомления заявителя специалист администрации Яшкинского муниципального района подготавливает в 2 экземплярах информацию о внесении сведений о планируемом сносе в ИСОГД Яшкинского муниципального района в форме письма, которое подписывается руководителем уполномоченного органа или уполномоченным им лицом и подлежит регистрации в установленном порядке.</w:t>
      </w:r>
    </w:p>
    <w:p w:rsidR="00B54AEE" w:rsidRDefault="00B54AEE" w:rsidP="00B54AEE">
      <w:r>
        <w:t>Первый экземпляр письма подлежит выдаче заявителю, второй (с пакетом прилагаемых документов) - хранению в уполномоченном органе.</w:t>
      </w:r>
    </w:p>
    <w:p w:rsidR="00B54AEE" w:rsidRDefault="00B54AEE" w:rsidP="00B54AEE">
      <w:r>
        <w:t>Специалист администрации Яшкинского муниципального района обеспечивает уведомление органа государственного строительного надзора Кемеровской области о размещении уведомления о планируемом сносе и прилагаемых документов в ИСОГД Яшкинского муниципального района в течение 7 рабочих дней со дня поступления уведомления о планируемом сносе путем направления соответствующего письма.</w:t>
      </w:r>
    </w:p>
    <w:p w:rsidR="00B54AEE" w:rsidRDefault="00B54AEE" w:rsidP="00B54AEE">
      <w:r>
        <w:t>Письмо подготавливается в 1 экземпляре, подписывается руководителем уполномоченного органа или уполномоченным им лицом, подлежит регистрации в установленном порядке и хранению в уполномоченном органе. Сканированная копия письма в день регистрации направляется на адрес официальной электронной почты органа государственного строительного надзора Краснодарского края.</w:t>
      </w:r>
    </w:p>
    <w:p w:rsidR="00B54AEE" w:rsidRDefault="00B54AEE" w:rsidP="00B54AEE">
      <w:r>
        <w:t>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B54AEE" w:rsidRDefault="00B54AEE" w:rsidP="00B54AEE">
      <w:r>
        <w:lastRenderedPageBreak/>
        <w:t>3.3.4. При обращении заявителя за получением муниципальной услуги в электронном виде посредством использования Портала рассмотрение уведомления о планируемом сносе 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2.6.1. настоящего 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услуги через МФЦ или непосредственно в уполномоченный орган.</w:t>
      </w:r>
    </w:p>
    <w:p w:rsidR="00B54AEE" w:rsidRDefault="00B54AEE" w:rsidP="00B54AEE">
      <w:r>
        <w:t>3.3.5. 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rsidR="00B54AEE" w:rsidRDefault="00B54AEE" w:rsidP="00B54AEE">
      <w:r>
        <w:t>3.3.6. Срок выполнения административной процедуры составляет 5 рабочих дней.</w:t>
      </w:r>
    </w:p>
    <w:p w:rsidR="00B54AEE" w:rsidRDefault="00B54AEE" w:rsidP="00B54AEE"/>
    <w:p w:rsidR="00B54AEE" w:rsidRDefault="00B54AEE" w:rsidP="00B54AEE">
      <w:r>
        <w:t>3.4. Передача уполномоченным органом результата предоставления муниципальной услуги в МФЦ (в случае поступления уведомления о планируемом сносе и прилагаемых к нему документов через МФЦ), выдача (направление) заявителю результата предоставления муниципальной услуги.</w:t>
      </w:r>
    </w:p>
    <w:p w:rsidR="00B54AEE" w:rsidRDefault="00B54AEE" w:rsidP="00B54AEE"/>
    <w:p w:rsidR="00B54AEE" w:rsidRDefault="00B54AEE" w:rsidP="00B54AEE">
      <w:r>
        <w:t xml:space="preserve">3.4.1.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 </w:t>
      </w:r>
    </w:p>
    <w:p w:rsidR="00B54AEE" w:rsidRDefault="00B54AEE" w:rsidP="00B54AEE">
      <w:r>
        <w:t>3.4.2. В случае обращения заявителя за получением муниципальной услуги через МФЦ результат предоставления муниципальной услуги подлежит передаче в МФЦ для выдачи заявителю.</w:t>
      </w:r>
    </w:p>
    <w:p w:rsidR="00B54AEE" w:rsidRDefault="00B54AEE" w:rsidP="00B54AEE">
      <w:r>
        <w:t>3.4.3.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B54AEE" w:rsidRDefault="00B54AEE" w:rsidP="00B54AEE">
      <w: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B54AEE" w:rsidRDefault="00B54AEE" w:rsidP="00B54AEE">
      <w:r>
        <w:t>3.4.4.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(документом, подтверждающим полномочия).</w:t>
      </w:r>
    </w:p>
    <w:p w:rsidR="00B54AEE" w:rsidRDefault="00B54AEE" w:rsidP="00B54AEE">
      <w:r>
        <w:t>При выдаче документов работник МФЦ:</w:t>
      </w:r>
    </w:p>
    <w:p w:rsidR="00B54AEE" w:rsidRDefault="00B54AEE" w:rsidP="00B54AEE">
      <w:r>
        <w:t>-устанавливает личность заявителя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54AEE" w:rsidRDefault="00B54AEE" w:rsidP="00B54AEE">
      <w:r>
        <w:t>- знакомит с содержанием документов и выдает их.</w:t>
      </w:r>
    </w:p>
    <w:p w:rsidR="00B54AEE" w:rsidRDefault="00B54AEE" w:rsidP="00B54AEE">
      <w:r>
        <w:t>3.4.5. Заявитель подтверждает получение документов личной подписью с расшифровкой в соответствующей графе расписки, которая хранится в МФЦ.</w:t>
      </w:r>
    </w:p>
    <w:p w:rsidR="00B54AEE" w:rsidRDefault="00B54AEE" w:rsidP="00B54AEE">
      <w:r>
        <w:t xml:space="preserve">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 заявитель (представитель заявителя) прибывает в уполномоченный орган лично с </w:t>
      </w:r>
      <w:r>
        <w:lastRenderedPageBreak/>
        <w:t>документом, удостоверяющим личность (документом, подтверждающим полномочия).</w:t>
      </w:r>
    </w:p>
    <w:p w:rsidR="00B54AEE" w:rsidRDefault="00B54AEE" w:rsidP="00B54AEE">
      <w:r>
        <w:t>При выдаче документов работник уполномоченного органа:</w:t>
      </w:r>
    </w:p>
    <w:p w:rsidR="00B54AEE" w:rsidRDefault="00B54AEE" w:rsidP="00B54AEE">
      <w:r>
        <w:t>- устанавливает личность заявителя (представителя заявителя), проверяет наличие расписки;</w:t>
      </w:r>
    </w:p>
    <w:p w:rsidR="00B54AEE" w:rsidRDefault="00B54AEE" w:rsidP="00B54AEE">
      <w:r>
        <w:t>- знакомит с содержанием документов и выдает их.</w:t>
      </w:r>
    </w:p>
    <w:p w:rsidR="00B54AEE" w:rsidRDefault="00B54AEE" w:rsidP="00B54AEE">
      <w: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B54AEE" w:rsidRDefault="00B54AEE" w:rsidP="00B54AEE">
      <w:r>
        <w:t>3.4.6. В случае обращения заявителя за получением муниципальной услуги в уполномоченный орган через Портал сканированная копия результата предоставления муниципальной услуги направляется заявителю в личный кабинет на Портале.</w:t>
      </w:r>
    </w:p>
    <w:p w:rsidR="00B54AEE" w:rsidRDefault="00B54AEE" w:rsidP="00B54AEE">
      <w:r>
        <w:t>Для получения подлинника результата предоставления муниципальной услуги заявитель (представитель заявителя) прибывает в уполномоченный орган с документом, удостоверяющим личность (документом, подтверждающим полномочия).</w:t>
      </w:r>
    </w:p>
    <w:p w:rsidR="00B54AEE" w:rsidRDefault="00B54AEE" w:rsidP="00B54AEE">
      <w:r>
        <w:t>При выдаче документов работник уполномоченного органа:</w:t>
      </w:r>
    </w:p>
    <w:p w:rsidR="00B54AEE" w:rsidRDefault="00B54AEE" w:rsidP="00B54AEE">
      <w:r>
        <w:t>- устанавливает личность заявителя (представителя заявителя);</w:t>
      </w:r>
    </w:p>
    <w:p w:rsidR="00B54AEE" w:rsidRDefault="00B54AEE" w:rsidP="00B54AEE">
      <w:r>
        <w:t>- знакомит с содержанием документов и выдает их.</w:t>
      </w:r>
    </w:p>
    <w:p w:rsidR="00B54AEE" w:rsidRDefault="00B54AEE" w:rsidP="00B54AEE">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54AEE" w:rsidRDefault="00B54AEE" w:rsidP="00B54AEE">
      <w:r>
        <w:t>3.4.7. Результатом административной процедуры является получение заявителем результата предоставления муниципальной услуги.</w:t>
      </w:r>
    </w:p>
    <w:p w:rsidR="00B54AEE" w:rsidRDefault="00B54AEE" w:rsidP="00B54AEE">
      <w:r>
        <w:t>3.4.8. Срок выполнения административной процедуры составляет 1 рабочий день.</w:t>
      </w:r>
    </w:p>
    <w:p w:rsidR="00B54AEE" w:rsidRDefault="00B54AEE" w:rsidP="00B54AEE"/>
    <w:p w:rsidR="00B54AEE" w:rsidRDefault="00B54AEE" w:rsidP="00B54AEE">
      <w:pPr>
        <w:ind w:firstLine="0"/>
        <w:jc w:val="center"/>
        <w:rPr>
          <w:rFonts w:cs="Arial"/>
          <w:b/>
          <w:bCs/>
          <w:kern w:val="32"/>
          <w:sz w:val="32"/>
          <w:szCs w:val="32"/>
        </w:rPr>
      </w:pPr>
      <w:r>
        <w:rPr>
          <w:rFonts w:cs="Arial"/>
          <w:b/>
          <w:bCs/>
          <w:kern w:val="32"/>
          <w:sz w:val="32"/>
          <w:szCs w:val="32"/>
        </w:rPr>
        <w:t>4. Формы контроля за исполнением административного регламента</w:t>
      </w:r>
    </w:p>
    <w:p w:rsidR="00B54AEE" w:rsidRDefault="00B54AEE" w:rsidP="00B54AEE"/>
    <w:p w:rsidR="00B54AEE" w:rsidRDefault="00B54AEE" w:rsidP="00B54AEE">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4AEE" w:rsidRDefault="00B54AEE" w:rsidP="00B54AEE"/>
    <w:p w:rsidR="00B54AEE" w:rsidRDefault="00B54AEE" w:rsidP="00B54AEE">
      <w:r>
        <w:t xml:space="preserve">4.1.1. Текущий контроль за соблюдением и исполнением должностными лицами и положений административного регламента осуществляется заведующим службой по вопросам архитектуры администрации Яшкинского муниципального района – главным архитектором,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 Кемеровской области, Устава Яшкинского муниципального района, нормативных правовых актов Яшкинского муниципального района, настоящего административного регламента. </w:t>
      </w:r>
    </w:p>
    <w:p w:rsidR="00B54AEE" w:rsidRDefault="00B54AEE" w:rsidP="00B54AEE">
      <w:r>
        <w:t>4.1.2. 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54AEE" w:rsidRDefault="00B54AEE" w:rsidP="00B54AEE"/>
    <w:p w:rsidR="00B54AEE" w:rsidRDefault="00B54AEE" w:rsidP="00B54AEE">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lastRenderedPageBreak/>
        <w:t>порядок и формы контроля за полнотой и качеством предоставления муниципальной услуги</w:t>
      </w:r>
    </w:p>
    <w:p w:rsidR="00B54AEE" w:rsidRDefault="00B54AEE" w:rsidP="00B54AEE">
      <w: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54AEE" w:rsidRDefault="00B54AEE" w:rsidP="00B54AEE">
      <w:r>
        <w:t>4.2.2. Проверки полноты и качества предоставления муниципальной услуги осуществляются на основании плана работы администрации Яшкинского муниципального района.</w:t>
      </w:r>
    </w:p>
    <w:p w:rsidR="00B54AEE" w:rsidRDefault="00B54AEE" w:rsidP="00B54AEE">
      <w:r>
        <w:t>4.2.3. Проверки могут быть плановыми и внеплановыми. Порядок и периодичность плановых проверок устанавливаются главой Яшкинского муниципального района.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54AEE" w:rsidRDefault="00B54AEE" w:rsidP="00B54AEE">
      <w:r>
        <w:t>4.2.4. 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54AEE" w:rsidRDefault="00B54AEE" w:rsidP="00B54AEE"/>
    <w:p w:rsidR="00B54AEE" w:rsidRDefault="00B54AEE" w:rsidP="00B54AEE">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54AEE" w:rsidRDefault="00B54AEE" w:rsidP="00B54AEE"/>
    <w:p w:rsidR="00B54AEE" w:rsidRDefault="00B54AEE" w:rsidP="00B54AEE">
      <w:r>
        <w:t>4.3.1.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54AEE" w:rsidRDefault="00B54AEE" w:rsidP="00B54AEE">
      <w:r>
        <w:t>4.3.2.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54AEE" w:rsidRDefault="00B54AEE" w:rsidP="00B54AEE">
      <w:r>
        <w:t>4.3.3. 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54AEE" w:rsidRDefault="00B54AEE" w:rsidP="00B54AEE">
      <w:r>
        <w:t>4.3.4.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54AEE" w:rsidRDefault="00B54AEE" w:rsidP="00B54AEE">
      <w:r>
        <w:t>4.3.5. 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54AEE" w:rsidRDefault="00B54AEE" w:rsidP="00B54AEE">
      <w:r>
        <w:t>4.3.6.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54AEE" w:rsidRDefault="00B54AEE" w:rsidP="00B54AEE"/>
    <w:p w:rsidR="00B54AEE" w:rsidRDefault="00B54AEE" w:rsidP="00B54AEE">
      <w:r>
        <w:t>4.4. Порядок и формы контроля, за предоставлением муниципальной услуги со стороны граждан, их объединений и организаций</w:t>
      </w:r>
    </w:p>
    <w:p w:rsidR="00B54AEE" w:rsidRDefault="00B54AEE" w:rsidP="00B54AEE"/>
    <w:p w:rsidR="00B54AEE" w:rsidRDefault="00B54AEE" w:rsidP="00B54AEE">
      <w:r>
        <w:t xml:space="preserve">4.4.1. 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w:t>
      </w:r>
      <w:r>
        <w:lastRenderedPageBreak/>
        <w:t>трансляции осуществлять наблюдение за ведением приема на официальном сайте.</w:t>
      </w:r>
    </w:p>
    <w:p w:rsidR="00B54AEE" w:rsidRDefault="00B54AEE" w:rsidP="00B54AEE">
      <w:r>
        <w:t xml:space="preserve">4.4.2.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B54AEE" w:rsidRDefault="00B54AEE" w:rsidP="00B54AEE">
      <w:r>
        <w:t>4.4.3.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54AEE" w:rsidRDefault="00B54AEE" w:rsidP="00B54AEE"/>
    <w:p w:rsidR="00B54AEE" w:rsidRDefault="00B54AEE" w:rsidP="00B54AEE">
      <w:pPr>
        <w:ind w:firstLine="0"/>
        <w:jc w:val="center"/>
        <w:rPr>
          <w:rFonts w:cs="Arial"/>
          <w:b/>
          <w:bCs/>
          <w:kern w:val="32"/>
          <w:sz w:val="32"/>
          <w:szCs w:val="32"/>
        </w:rPr>
      </w:pPr>
      <w:r>
        <w:rPr>
          <w:rFonts w:cs="Arial"/>
          <w:b/>
          <w:bCs/>
          <w:kern w:val="32"/>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54AEE" w:rsidRDefault="00B54AEE" w:rsidP="00B54AEE">
      <w:pPr>
        <w:ind w:firstLine="0"/>
      </w:pPr>
    </w:p>
    <w:p w:rsidR="00B54AEE" w:rsidRDefault="00B54AEE" w:rsidP="00B54AEE">
      <w:r>
        <w:t>5.1. Информация для заявителя о его праве подать жалобу на решение и (или) действие (бездействие) Уполномоченного органа (или) его должностных лиц при предоставлении муниципальной услуги</w:t>
      </w:r>
    </w:p>
    <w:p w:rsidR="00B54AEE" w:rsidRDefault="00B54AEE" w:rsidP="00B54AEE">
      <w:r>
        <w:t>5.1.1. 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B54AEE" w:rsidRDefault="00B54AEE" w:rsidP="00B54AEE"/>
    <w:p w:rsidR="00B54AEE" w:rsidRDefault="00B54AEE" w:rsidP="00B54AEE">
      <w:r>
        <w:t>5.2. Предмет жалобы</w:t>
      </w:r>
    </w:p>
    <w:p w:rsidR="00B54AEE" w:rsidRDefault="00B54AEE" w:rsidP="00B54AEE"/>
    <w:p w:rsidR="00B54AEE" w:rsidRDefault="00B54AEE" w:rsidP="00B54AEE">
      <w:r>
        <w:t>5.2.1.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B54AEE" w:rsidRDefault="00B54AEE" w:rsidP="00B54AEE">
      <w:r>
        <w:t>5.2.2. Заинтересованное лицо может обратиться с жалобой, в том числе в следующих случаях:</w:t>
      </w:r>
    </w:p>
    <w:p w:rsidR="00B54AEE" w:rsidRDefault="00B54AEE" w:rsidP="00B54AEE">
      <w:r>
        <w:t>1) нарушение срока регистрации запроса заявителя о предоставлении муниципальной услуги;</w:t>
      </w:r>
    </w:p>
    <w:p w:rsidR="00B54AEE" w:rsidRDefault="00B54AEE" w:rsidP="00B54AEE">
      <w:r>
        <w:t>2) нарушение срока предоставления муниципальной услуги;</w:t>
      </w:r>
    </w:p>
    <w:p w:rsidR="00B54AEE" w:rsidRDefault="00B54AEE" w:rsidP="00B54AEE">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B54AEE" w:rsidRDefault="00B54AEE" w:rsidP="00B54AEE">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у заявителя;</w:t>
      </w:r>
    </w:p>
    <w:p w:rsidR="00B54AEE" w:rsidRDefault="00B54AEE" w:rsidP="00B54AEE">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B54AEE" w:rsidRDefault="00B54AEE" w:rsidP="00B54AEE">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B54AEE" w:rsidRDefault="00B54AEE" w:rsidP="00B54AEE">
      <w: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AEE" w:rsidRDefault="00B54AEE" w:rsidP="00B54AEE">
      <w:r>
        <w:t>5.2.3. Жалоба на решение, действие (бездействие) администрации Яшкинского муниципального района, должностных лиц администрации Яшкинского муниципального района, муниципальных служащих, ответственных за предоставление муниципальной услуги, может быть подана заявителем в антимонопольный орган в порядке, установленном антимонопольным законодательством Российской Федерации.</w:t>
      </w:r>
    </w:p>
    <w:p w:rsidR="00B54AEE" w:rsidRDefault="00B54AEE" w:rsidP="00B54AEE">
      <w:r>
        <w:t>5.2.4. Жалоба должна содержать:</w:t>
      </w:r>
    </w:p>
    <w:p w:rsidR="00B54AEE" w:rsidRDefault="00B54AEE" w:rsidP="00B54AEE">
      <w:r>
        <w:t>-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B54AEE" w:rsidRDefault="00B54AEE" w:rsidP="00B54AEE">
      <w: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AEE" w:rsidRDefault="00B54AEE" w:rsidP="00B54AEE">
      <w:r>
        <w:t>- сведения об обжалуемых решениях и действиях (бездействии) администрации Яшкинского муниципального района, его должностного лица;</w:t>
      </w:r>
    </w:p>
    <w:p w:rsidR="00B54AEE" w:rsidRDefault="00B54AEE" w:rsidP="00B54AEE">
      <w:r>
        <w:t>- доводы, на основании которых заявитель не согласен с решением и действием (бездействием) администрации Яшкинского муниципального района, его должностного лица.</w:t>
      </w:r>
    </w:p>
    <w:p w:rsidR="00B54AEE" w:rsidRDefault="00B54AEE" w:rsidP="00B54AEE">
      <w:r>
        <w:t>Заявителем могут быть представлены документы (при наличии), подтверждающие доводы такого лица, либо их копии.</w:t>
      </w:r>
    </w:p>
    <w:p w:rsidR="00B54AEE" w:rsidRDefault="00B54AEE" w:rsidP="00B54AEE"/>
    <w:p w:rsidR="00B54AEE" w:rsidRDefault="00B54AEE" w:rsidP="00B54AEE">
      <w:r>
        <w:t>5.3. Порядок подачи и рассмотрения жалобы</w:t>
      </w:r>
    </w:p>
    <w:p w:rsidR="00B54AEE" w:rsidRDefault="00B54AEE" w:rsidP="00B54AEE"/>
    <w:p w:rsidR="00B54AEE" w:rsidRDefault="00B54AEE" w:rsidP="00B54AEE">
      <w:r>
        <w:t>5.3.1. Жалоба направляется по почте, посредством официального сайта администрации Яшкинского муниципального района 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B54AEE" w:rsidRDefault="00B54AEE" w:rsidP="00B54AEE">
      <w: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4AEE" w:rsidRDefault="00B54AEE" w:rsidP="00B54AEE">
      <w:bookmarkStart w:id="13" w:name="Par978"/>
      <w:bookmarkEnd w:id="13"/>
      <w:r>
        <w:t>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B54AEE" w:rsidRDefault="00B54AEE" w:rsidP="00B54AEE">
      <w:r>
        <w:t>1) оформленная в соответствии с законодательством Российской Федерации доверенность (для физических лиц);</w:t>
      </w:r>
    </w:p>
    <w:p w:rsidR="00B54AEE" w:rsidRDefault="00B54AEE" w:rsidP="00B54AEE">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54AEE" w:rsidRDefault="00B54AEE" w:rsidP="00B54AEE">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4AEE" w:rsidRDefault="00B54AEE" w:rsidP="00B54AEE">
      <w:r>
        <w:t>5.3.4.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4AEE" w:rsidRDefault="00B54AEE" w:rsidP="00B54AEE">
      <w:r>
        <w:lastRenderedPageBreak/>
        <w:t>5.3.5. 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54AEE" w:rsidRDefault="00B54AEE" w:rsidP="00B54AEE">
      <w:r>
        <w:t>При этом срок рассмотрения жалобы исчисляется со дня регистрации жалобы в уполномоченном на ее рассмотрение органе.</w:t>
      </w:r>
    </w:p>
    <w:p w:rsidR="00B54AEE" w:rsidRDefault="00B54AEE" w:rsidP="00B54AEE">
      <w:r>
        <w:t>5.3.6. 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B54AEE" w:rsidRDefault="00B54AEE" w:rsidP="00B54AEE"/>
    <w:p w:rsidR="00B54AEE" w:rsidRDefault="00B54AEE" w:rsidP="00B54AEE">
      <w:r>
        <w:t>5.4. Сроки рассмотрения жалобы</w:t>
      </w:r>
    </w:p>
    <w:p w:rsidR="00B54AEE" w:rsidRDefault="00B54AEE" w:rsidP="00B54AEE"/>
    <w:p w:rsidR="00B54AEE" w:rsidRDefault="00B54AEE" w:rsidP="00B54AEE">
      <w:r>
        <w:t>5.4.1.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54AEE" w:rsidRDefault="00B54AEE" w:rsidP="00B54AEE">
      <w:r>
        <w:t>5.4.2.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4AEE" w:rsidRDefault="00B54AEE" w:rsidP="00B54AEE"/>
    <w:p w:rsidR="00B54AEE" w:rsidRDefault="00B54AEE" w:rsidP="00B54AEE">
      <w: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4AEE" w:rsidRDefault="00B54AEE" w:rsidP="00B54AEE"/>
    <w:p w:rsidR="00B54AEE" w:rsidRDefault="00B54AEE" w:rsidP="00B54AEE">
      <w:r>
        <w:t>5.5.1. Оснований для приостановления рассмотрения жалобы законодательством Российской Федерации не предусмотрено.</w:t>
      </w:r>
    </w:p>
    <w:p w:rsidR="00B54AEE" w:rsidRDefault="00B54AEE" w:rsidP="00B54AEE"/>
    <w:p w:rsidR="00B54AEE" w:rsidRDefault="00B54AEE" w:rsidP="00B54AEE">
      <w:r>
        <w:t>5.6. Результат рассмотрения жалобы</w:t>
      </w:r>
    </w:p>
    <w:p w:rsidR="00B54AEE" w:rsidRDefault="00B54AEE" w:rsidP="00B54AEE"/>
    <w:p w:rsidR="00B54AEE" w:rsidRDefault="00B54AEE" w:rsidP="00B54AEE">
      <w:bookmarkStart w:id="14" w:name="Par999"/>
      <w:bookmarkEnd w:id="14"/>
      <w:r>
        <w:t>5.6.1. По результатам рассмотрения жалобы принимается одно из следующих решений:</w:t>
      </w:r>
    </w:p>
    <w:p w:rsidR="00B54AEE" w:rsidRDefault="00B54AEE" w:rsidP="00B54AEE">
      <w:r>
        <w:t>1) удовлетворить жалобу;</w:t>
      </w:r>
    </w:p>
    <w:p w:rsidR="00B54AEE" w:rsidRDefault="00B54AEE" w:rsidP="00B54AEE">
      <w:r>
        <w:t>2) отказать в удовлетворении жалобы.</w:t>
      </w:r>
    </w:p>
    <w:p w:rsidR="00B54AEE" w:rsidRDefault="00B54AEE" w:rsidP="00B54AEE">
      <w:r>
        <w:t>В удовлетворении жалобы отказывается в следующих случаях:</w:t>
      </w:r>
    </w:p>
    <w:p w:rsidR="00B54AEE" w:rsidRDefault="00B54AEE" w:rsidP="00B54AEE">
      <w:r>
        <w:t>1) наличие вступившего в законную силу решения суда по жалобе о том же предмете и по тем же основаниям;</w:t>
      </w:r>
    </w:p>
    <w:p w:rsidR="00B54AEE" w:rsidRDefault="00B54AEE" w:rsidP="00B54AEE">
      <w:r>
        <w:t>2) подача жалобы лицом, полномочия которого не подтверждены в порядке, установленном законодательством Российской Федерации;</w:t>
      </w:r>
    </w:p>
    <w:p w:rsidR="00B54AEE" w:rsidRDefault="00B54AEE" w:rsidP="00B54AEE">
      <w:r>
        <w:t>3) наличие решения по жалобе, принятого ранее в отношении того же заявителя и по тому же предмету жалобы.</w:t>
      </w:r>
    </w:p>
    <w:p w:rsidR="00B54AEE" w:rsidRDefault="00B54AEE" w:rsidP="00B54AEE">
      <w:r>
        <w:t>5.6.2. Уполномоченный орган вправе оставить жалобу без ответа в следующих случаях:</w:t>
      </w:r>
    </w:p>
    <w:p w:rsidR="00B54AEE" w:rsidRDefault="00B54AEE" w:rsidP="00B54AEE">
      <w:r>
        <w:t>1) наличие в жалобе нецензурных либо оскорбительных выражений, угроз жизни, здоровью и имуществу должностного лица, а также членов его семьи;</w:t>
      </w:r>
    </w:p>
    <w:p w:rsidR="00B54AEE" w:rsidRDefault="00B54AEE" w:rsidP="00B54AEE">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AEE" w:rsidRDefault="00B54AEE" w:rsidP="00B54AEE">
      <w:r>
        <w:lastRenderedPageBreak/>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правоохранительные органы</w:t>
      </w:r>
    </w:p>
    <w:p w:rsidR="00B54AEE" w:rsidRDefault="00B54AEE" w:rsidP="00B54AEE"/>
    <w:p w:rsidR="00B54AEE" w:rsidRDefault="00B54AEE" w:rsidP="00B54AEE">
      <w:r>
        <w:t>5.7. Порядок информирования заявителя о результатах рассмотрения жалобы</w:t>
      </w:r>
    </w:p>
    <w:p w:rsidR="00B54AEE" w:rsidRDefault="00B54AEE" w:rsidP="00B54AEE"/>
    <w:p w:rsidR="00B54AEE" w:rsidRDefault="00B54AEE" w:rsidP="00B54AEE">
      <w:r>
        <w:t>5.7.1.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AEE" w:rsidRDefault="00B54AEE" w:rsidP="00B54AEE">
      <w:r>
        <w:t>В ответе по результатам рассмотрения жалобы указываются:</w:t>
      </w:r>
    </w:p>
    <w:p w:rsidR="00B54AEE" w:rsidRDefault="00B54AEE" w:rsidP="00B54AEE">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54AEE" w:rsidRDefault="00B54AEE" w:rsidP="00B54AEE">
      <w:r>
        <w:t>2) номер, дата, место принятия решения, включая сведения о должностном лице, решение или действие (бездействие) которого обжалуется;</w:t>
      </w:r>
    </w:p>
    <w:p w:rsidR="00B54AEE" w:rsidRDefault="00B54AEE" w:rsidP="00B54AEE">
      <w:r>
        <w:t>3) фамилия, имя, отчество (при наличии) или наименование заявителя;</w:t>
      </w:r>
    </w:p>
    <w:p w:rsidR="00B54AEE" w:rsidRDefault="00B54AEE" w:rsidP="00B54AEE">
      <w:r>
        <w:t>4) основания для принятия решения по жалобе;</w:t>
      </w:r>
    </w:p>
    <w:p w:rsidR="00B54AEE" w:rsidRDefault="00B54AEE" w:rsidP="00B54AEE">
      <w:r>
        <w:t>5) принятое по жалобе решение;</w:t>
      </w:r>
    </w:p>
    <w:p w:rsidR="00B54AEE" w:rsidRDefault="00B54AEE" w:rsidP="00B54AEE">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4AEE" w:rsidRDefault="00B54AEE" w:rsidP="00B54AEE">
      <w:r>
        <w:t>7) сведения о порядке обжалования принятого по жалобе решения.</w:t>
      </w:r>
    </w:p>
    <w:p w:rsidR="00B54AEE" w:rsidRDefault="00B54AEE" w:rsidP="00B54AEE">
      <w:r>
        <w:t>5.7.2. Ответ по результатам рассмотрения жалобы подписывается уполномоченным на рассмотрение жалобы должностным лицом.</w:t>
      </w:r>
    </w:p>
    <w:p w:rsidR="00B54AEE" w:rsidRDefault="00B54AEE" w:rsidP="00B54AEE"/>
    <w:p w:rsidR="00B54AEE" w:rsidRDefault="00B54AEE" w:rsidP="00B54AEE">
      <w:r>
        <w:t>5.8. Порядок обжалования решения по жалобе</w:t>
      </w:r>
    </w:p>
    <w:p w:rsidR="00B54AEE" w:rsidRDefault="00B54AEE" w:rsidP="00B54AEE"/>
    <w:p w:rsidR="00B54AEE" w:rsidRDefault="00B54AEE" w:rsidP="00B54AEE">
      <w:r>
        <w:t>5.8.1. Заявитель вправе обжаловать решения, принятые по результатам рассмотрения жалобы, в вышестоящий орган, осуществляющий контроль за деятельностью администрации Яшкинского муниципального района, а также в судебном порядке.</w:t>
      </w:r>
    </w:p>
    <w:p w:rsidR="00B54AEE" w:rsidRDefault="00B54AEE" w:rsidP="00B54AEE"/>
    <w:p w:rsidR="00B54AEE" w:rsidRDefault="00B54AEE" w:rsidP="00B54AEE">
      <w:r>
        <w:t>5.9. Право заинтересованного лица на получение информации и документов, необходимых для обоснования и рассмотрения жалобы</w:t>
      </w:r>
    </w:p>
    <w:p w:rsidR="00B54AEE" w:rsidRDefault="00B54AEE" w:rsidP="00B54AEE"/>
    <w:p w:rsidR="00B54AEE" w:rsidRDefault="00B54AEE" w:rsidP="00B54AEE">
      <w:r>
        <w:t>5.9.1. 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B54AEE" w:rsidRDefault="00B54AEE" w:rsidP="00B54AEE"/>
    <w:p w:rsidR="00B54AEE" w:rsidRDefault="00B54AEE" w:rsidP="00B54AEE">
      <w:r>
        <w:t>5.10. Способы информирования заявителей о порядке подачи и рассмотрения жалобы</w:t>
      </w:r>
    </w:p>
    <w:p w:rsidR="00B54AEE" w:rsidRDefault="00B54AEE" w:rsidP="00B54AEE"/>
    <w:p w:rsidR="00B54AEE" w:rsidRDefault="00B54AEE" w:rsidP="00B54AEE">
      <w:r>
        <w:t xml:space="preserve">5.10.1. Информация о порядке подачи и рассмотрения жалобы размещается на официальном сайте администрации Яшкинского муниципального района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администрации Яшкинского муниципального района, многофункциональных центров при личном обращении заявителей, телефонам </w:t>
      </w:r>
      <w:r>
        <w:lastRenderedPageBreak/>
        <w:t>для справок, а также в письменной форме почтовым отправлением либо электронным сообщением по адресу, указанному заявителем.</w:t>
      </w:r>
    </w:p>
    <w:p w:rsidR="00B54AEE" w:rsidRDefault="00B54AEE" w:rsidP="00B54AEE"/>
    <w:p w:rsidR="00B54AEE" w:rsidRDefault="00B54AEE" w:rsidP="00B54AEE">
      <w:pPr>
        <w:ind w:firstLine="0"/>
        <w:jc w:val="right"/>
        <w:rPr>
          <w:rFonts w:cs="Arial"/>
          <w:b/>
          <w:bCs/>
          <w:kern w:val="28"/>
          <w:sz w:val="32"/>
          <w:szCs w:val="32"/>
        </w:rPr>
      </w:pPr>
      <w:bookmarkStart w:id="15" w:name="OLE_LINK171"/>
      <w:bookmarkStart w:id="16" w:name="OLE_LINK161"/>
      <w:r>
        <w:rPr>
          <w:rFonts w:cs="Arial"/>
          <w:b/>
          <w:bCs/>
          <w:kern w:val="28"/>
          <w:sz w:val="32"/>
          <w:szCs w:val="32"/>
        </w:rPr>
        <w:t>Приложение № 1</w:t>
      </w:r>
    </w:p>
    <w:p w:rsidR="00B54AEE" w:rsidRDefault="00B54AEE" w:rsidP="00B54AEE">
      <w:pPr>
        <w:ind w:firstLine="0"/>
        <w:jc w:val="right"/>
        <w:rPr>
          <w:rFonts w:cs="Arial"/>
          <w:b/>
          <w:bCs/>
          <w:kern w:val="28"/>
          <w:sz w:val="32"/>
          <w:szCs w:val="32"/>
        </w:rPr>
      </w:pPr>
      <w:r>
        <w:rPr>
          <w:rFonts w:cs="Arial"/>
          <w:b/>
          <w:bCs/>
          <w:kern w:val="28"/>
          <w:sz w:val="32"/>
          <w:szCs w:val="32"/>
        </w:rPr>
        <w:t>к административному регламенту</w:t>
      </w:r>
    </w:p>
    <w:p w:rsidR="00B54AEE" w:rsidRDefault="00B54AEE" w:rsidP="00B54AEE">
      <w:pPr>
        <w:ind w:firstLine="0"/>
        <w:jc w:val="right"/>
        <w:rPr>
          <w:rFonts w:cs="Arial"/>
          <w:b/>
          <w:bCs/>
          <w:kern w:val="28"/>
          <w:sz w:val="32"/>
          <w:szCs w:val="32"/>
        </w:rPr>
      </w:pPr>
      <w:r>
        <w:rPr>
          <w:rFonts w:cs="Arial"/>
          <w:b/>
          <w:bCs/>
          <w:kern w:val="28"/>
          <w:sz w:val="32"/>
          <w:szCs w:val="32"/>
        </w:rPr>
        <w:t>предоставления администрацией</w:t>
      </w:r>
    </w:p>
    <w:p w:rsidR="00B54AEE" w:rsidRDefault="00B54AEE" w:rsidP="00B54AEE">
      <w:pPr>
        <w:ind w:firstLine="0"/>
        <w:jc w:val="right"/>
        <w:rPr>
          <w:rFonts w:cs="Arial"/>
          <w:b/>
          <w:bCs/>
          <w:kern w:val="28"/>
          <w:sz w:val="32"/>
          <w:szCs w:val="32"/>
        </w:rPr>
      </w:pPr>
      <w:r>
        <w:rPr>
          <w:rFonts w:cs="Arial"/>
          <w:b/>
          <w:bCs/>
          <w:kern w:val="28"/>
          <w:sz w:val="32"/>
          <w:szCs w:val="32"/>
        </w:rPr>
        <w:t>Яшкинского муниципального района</w:t>
      </w:r>
    </w:p>
    <w:p w:rsidR="00B54AEE" w:rsidRDefault="00B54AEE" w:rsidP="00B54AEE">
      <w:pPr>
        <w:ind w:firstLine="0"/>
        <w:jc w:val="right"/>
        <w:rPr>
          <w:rFonts w:cs="Arial"/>
          <w:b/>
          <w:bCs/>
          <w:kern w:val="28"/>
          <w:sz w:val="32"/>
          <w:szCs w:val="32"/>
        </w:rPr>
      </w:pPr>
      <w:r>
        <w:rPr>
          <w:rFonts w:cs="Arial"/>
          <w:b/>
          <w:bCs/>
          <w:kern w:val="28"/>
          <w:sz w:val="32"/>
          <w:szCs w:val="32"/>
        </w:rPr>
        <w:t>муниципальной услуги</w:t>
      </w:r>
    </w:p>
    <w:p w:rsidR="00B54AEE" w:rsidRDefault="00B54AEE" w:rsidP="00B54AEE">
      <w:pPr>
        <w:ind w:firstLine="0"/>
        <w:jc w:val="right"/>
        <w:rPr>
          <w:rFonts w:cs="Arial"/>
          <w:b/>
          <w:bCs/>
          <w:kern w:val="28"/>
          <w:sz w:val="32"/>
          <w:szCs w:val="32"/>
        </w:rPr>
      </w:pPr>
      <w:r>
        <w:rPr>
          <w:rFonts w:cs="Arial"/>
          <w:b/>
          <w:bCs/>
          <w:kern w:val="28"/>
          <w:sz w:val="32"/>
          <w:szCs w:val="32"/>
        </w:rPr>
        <w:t>«Прием уведомлений о планируемом</w:t>
      </w:r>
    </w:p>
    <w:p w:rsidR="00B54AEE" w:rsidRDefault="00B54AEE" w:rsidP="00B54AEE">
      <w:pPr>
        <w:ind w:firstLine="0"/>
        <w:jc w:val="right"/>
        <w:rPr>
          <w:rFonts w:cs="Arial"/>
          <w:b/>
          <w:bCs/>
          <w:kern w:val="28"/>
          <w:sz w:val="32"/>
          <w:szCs w:val="32"/>
        </w:rPr>
      </w:pPr>
      <w:r>
        <w:rPr>
          <w:rFonts w:cs="Arial"/>
          <w:b/>
          <w:bCs/>
          <w:kern w:val="28"/>
          <w:sz w:val="32"/>
          <w:szCs w:val="32"/>
        </w:rPr>
        <w:t>сносе объекта капитального строительства»</w:t>
      </w:r>
    </w:p>
    <w:p w:rsidR="00B54AEE" w:rsidRDefault="00B54AEE" w:rsidP="00B54AEE"/>
    <w:p w:rsidR="00B54AEE" w:rsidRDefault="00B54AEE" w:rsidP="00B54AEE">
      <w:r>
        <w:t>Уведомление о планируемом сносе объекта капитального строительства</w:t>
      </w:r>
    </w:p>
    <w:p w:rsidR="00B54AEE" w:rsidRDefault="00B54AEE" w:rsidP="00B54AEE">
      <w:r>
        <w:t>"___"___________ 20___ г.</w:t>
      </w:r>
    </w:p>
    <w:p w:rsidR="00B54AEE" w:rsidRDefault="00B54AEE" w:rsidP="00B54AEE">
      <w:r>
        <w:t>______________________________________________________________</w:t>
      </w:r>
    </w:p>
    <w:p w:rsidR="00B54AEE" w:rsidRDefault="00B54AEE" w:rsidP="00B54AEE">
      <w:r>
        <w:t>______________________________________________________________</w:t>
      </w:r>
    </w:p>
    <w:p w:rsidR="00B54AEE" w:rsidRDefault="00B54AEE" w:rsidP="00B54AEE">
      <w: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54AEE" w:rsidRDefault="00B54AEE" w:rsidP="00B54AEE"/>
    <w:p w:rsidR="00B54AEE" w:rsidRDefault="00B54AEE" w:rsidP="00B54AEE">
      <w:r>
        <w:t>1. Сведения о застройщике, техническом заказчике</w:t>
      </w:r>
    </w:p>
    <w:p w:rsidR="00B54AEE" w:rsidRDefault="00B54AEE" w:rsidP="00B54AEE"/>
    <w:tbl>
      <w:tblPr>
        <w:tblW w:w="5000" w:type="pct"/>
        <w:jc w:val="center"/>
        <w:tblLayout w:type="fixed"/>
        <w:tblCellMar>
          <w:left w:w="0" w:type="dxa"/>
          <w:right w:w="0" w:type="dxa"/>
        </w:tblCellMar>
        <w:tblLook w:val="04A0" w:firstRow="1" w:lastRow="0" w:firstColumn="1" w:lastColumn="0" w:noHBand="0" w:noVBand="1"/>
      </w:tblPr>
      <w:tblGrid>
        <w:gridCol w:w="922"/>
        <w:gridCol w:w="4574"/>
        <w:gridCol w:w="3843"/>
      </w:tblGrid>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Сведения о физическом лице, в случае если застройщиком является физическое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Фамилия, имя, отчество (при наличии)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Место жительства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Реквизиты документа, удостоверяющего личность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Сведения о юридическом лице, в случае если застройщиком или техническим заказчиком является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Наименование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Место нахождения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bl>
    <w:p w:rsidR="00B54AEE" w:rsidRDefault="00B54AEE" w:rsidP="00B54AEE">
      <w:pPr>
        <w:ind w:firstLine="0"/>
      </w:pPr>
    </w:p>
    <w:p w:rsidR="00B54AEE" w:rsidRDefault="00B54AEE" w:rsidP="00B54AEE">
      <w:r>
        <w:lastRenderedPageBreak/>
        <w:t>2. Сведения о земельном участке</w:t>
      </w:r>
    </w:p>
    <w:p w:rsidR="00B54AEE" w:rsidRDefault="00B54AEE" w:rsidP="00B54AEE"/>
    <w:tbl>
      <w:tblPr>
        <w:tblW w:w="5000" w:type="pct"/>
        <w:jc w:val="center"/>
        <w:tblLayout w:type="fixed"/>
        <w:tblCellMar>
          <w:left w:w="0" w:type="dxa"/>
          <w:right w:w="0" w:type="dxa"/>
        </w:tblCellMar>
        <w:tblLook w:val="04A0" w:firstRow="1" w:lastRow="0" w:firstColumn="1" w:lastColumn="0" w:noHBand="0" w:noVBand="1"/>
      </w:tblPr>
      <w:tblGrid>
        <w:gridCol w:w="918"/>
        <w:gridCol w:w="4576"/>
        <w:gridCol w:w="3845"/>
      </w:tblGrid>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Кадастровый номер земельного участка (при наличии)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Адрес или описание местоположения земельного участка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Сведения о праве застройщика на земельный участок (правоустанавливающие документы)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Сведения о наличии прав иных лиц на земельный участок (при наличии таких лиц)</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bl>
    <w:p w:rsidR="00B54AEE" w:rsidRDefault="00B54AEE" w:rsidP="00B54AEE">
      <w:pPr>
        <w:ind w:firstLine="0"/>
      </w:pPr>
    </w:p>
    <w:p w:rsidR="00B54AEE" w:rsidRDefault="00B54AEE" w:rsidP="00B54AEE">
      <w:r>
        <w:t>3. Сведения об объекте капитального строительства, подлежащем сносу</w:t>
      </w:r>
    </w:p>
    <w:p w:rsidR="00B54AEE" w:rsidRDefault="00B54AEE" w:rsidP="00B54AEE"/>
    <w:tbl>
      <w:tblPr>
        <w:tblW w:w="5000" w:type="pct"/>
        <w:jc w:val="center"/>
        <w:tblLayout w:type="fixed"/>
        <w:tblCellMar>
          <w:left w:w="0" w:type="dxa"/>
          <w:right w:w="0" w:type="dxa"/>
        </w:tblCellMar>
        <w:tblLook w:val="04A0" w:firstRow="1" w:lastRow="0" w:firstColumn="1" w:lastColumn="0" w:noHBand="0" w:noVBand="1"/>
      </w:tblPr>
      <w:tblGrid>
        <w:gridCol w:w="918"/>
        <w:gridCol w:w="4576"/>
        <w:gridCol w:w="3845"/>
      </w:tblGrid>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3.1.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Кадастровый номер объекта капитального строительства (при наличии)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3.2.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Сведения о праве застройщика на объект капитального строительства (правоустанавливающие документы)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3.3.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Сведения о наличии прав иных лиц на объект капитального строительства (при наличии таких лиц)</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3.4.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bl>
    <w:p w:rsidR="00B54AEE" w:rsidRDefault="00B54AEE" w:rsidP="00B54AEE"/>
    <w:p w:rsidR="00B54AEE" w:rsidRDefault="00B54AEE" w:rsidP="00B54AEE">
      <w:r>
        <w:t>Почтовый адрес и (или) адрес электронной почты для связи: _____________</w:t>
      </w:r>
    </w:p>
    <w:p w:rsidR="00B54AEE" w:rsidRDefault="00B54AEE" w:rsidP="00B54AEE">
      <w:r>
        <w:t>___________________________________________________________________</w:t>
      </w:r>
    </w:p>
    <w:p w:rsidR="00B54AEE" w:rsidRDefault="00B54AEE" w:rsidP="00B54AEE">
      <w:r>
        <w:t>Настоящим уведомлением я ___________________________________________________________________</w:t>
      </w:r>
    </w:p>
    <w:p w:rsidR="00B54AEE" w:rsidRDefault="00B54AEE" w:rsidP="00B54AEE">
      <w:r>
        <w:t>(фамилия, имя, отчество (при наличии)</w:t>
      </w:r>
    </w:p>
    <w:p w:rsidR="00B54AEE" w:rsidRDefault="00B54AEE" w:rsidP="00B54AEE">
      <w:r>
        <w:t>даю согласие на обработку персональных данных (в случае если застройщиком является физическое лицо).</w:t>
      </w:r>
    </w:p>
    <w:p w:rsidR="00B54AEE" w:rsidRDefault="00B54AEE" w:rsidP="00B54AEE">
      <w:r>
        <w:t>______________________________ __________ _____________________</w:t>
      </w:r>
    </w:p>
    <w:p w:rsidR="00B54AEE" w:rsidRDefault="00B54AEE" w:rsidP="00B54AEE">
      <w:r>
        <w:t>(должность, в случае если (подпись) (расшифровка подписи)</w:t>
      </w:r>
    </w:p>
    <w:p w:rsidR="00B54AEE" w:rsidRDefault="00B54AEE" w:rsidP="00B54AEE">
      <w:r>
        <w:t>застройщиком или техническим заказчиком является юридическое лицо)</w:t>
      </w:r>
    </w:p>
    <w:p w:rsidR="00B54AEE" w:rsidRDefault="00B54AEE" w:rsidP="00B54AEE"/>
    <w:p w:rsidR="00B54AEE" w:rsidRDefault="00B54AEE" w:rsidP="00B54AEE">
      <w:r>
        <w:t>М.П.</w:t>
      </w:r>
    </w:p>
    <w:p w:rsidR="00B54AEE" w:rsidRDefault="00B54AEE" w:rsidP="00B54AEE">
      <w:r>
        <w:t>(при наличии)</w:t>
      </w:r>
    </w:p>
    <w:p w:rsidR="00B54AEE" w:rsidRDefault="00B54AEE" w:rsidP="00B54AEE"/>
    <w:p w:rsidR="00B54AEE" w:rsidRDefault="00B54AEE" w:rsidP="00B54AEE">
      <w:r>
        <w:lastRenderedPageBreak/>
        <w:t>К настоящему уведомлению прилагаются:</w:t>
      </w:r>
    </w:p>
    <w:p w:rsidR="00B54AEE" w:rsidRDefault="00B54AEE" w:rsidP="00B54AEE">
      <w:r>
        <w:t>______________________________________________________________________________________________________________________________________</w:t>
      </w:r>
    </w:p>
    <w:p w:rsidR="00B54AEE" w:rsidRDefault="00B54AEE" w:rsidP="00B54AEE">
      <w:r>
        <w:t xml:space="preserve">(документы в соответствии с частью 10 статьи 55.31 </w:t>
      </w:r>
      <w:hyperlink r:id="rId30" w:tooltip="Градостроительный Кодекс" w:history="1">
        <w:r>
          <w:rPr>
            <w:rStyle w:val="a3"/>
          </w:rPr>
          <w:t>Градостроительного кодекса</w:t>
        </w:r>
      </w:hyperlink>
      <w:r>
        <w:t xml:space="preserve"> Российской Федерации (Собрание законодательства Российской Федерации, 2005, N 1, ст. 16; 2018, N 32, ст. 5133, 5135)</w:t>
      </w:r>
    </w:p>
    <w:p w:rsidR="00B54AEE" w:rsidRDefault="00B54AEE" w:rsidP="00B54AEE"/>
    <w:p w:rsidR="00B54AEE" w:rsidRDefault="00B54AEE" w:rsidP="00B54AEE">
      <w:pPr>
        <w:ind w:firstLine="0"/>
        <w:jc w:val="right"/>
        <w:rPr>
          <w:rFonts w:cs="Arial"/>
          <w:b/>
          <w:bCs/>
          <w:kern w:val="28"/>
          <w:sz w:val="32"/>
          <w:szCs w:val="32"/>
        </w:rPr>
      </w:pPr>
      <w:r>
        <w:rPr>
          <w:rFonts w:cs="Arial"/>
          <w:b/>
          <w:bCs/>
          <w:kern w:val="28"/>
          <w:sz w:val="32"/>
          <w:szCs w:val="32"/>
        </w:rPr>
        <w:t>Приложение № 2</w:t>
      </w:r>
    </w:p>
    <w:p w:rsidR="00B54AEE" w:rsidRDefault="00B54AEE" w:rsidP="00B54AEE">
      <w:pPr>
        <w:ind w:firstLine="0"/>
        <w:jc w:val="right"/>
        <w:rPr>
          <w:rFonts w:cs="Arial"/>
          <w:b/>
          <w:bCs/>
          <w:kern w:val="28"/>
          <w:sz w:val="32"/>
          <w:szCs w:val="32"/>
        </w:rPr>
      </w:pPr>
      <w:r>
        <w:rPr>
          <w:rFonts w:cs="Arial"/>
          <w:b/>
          <w:bCs/>
          <w:kern w:val="28"/>
          <w:sz w:val="32"/>
          <w:szCs w:val="32"/>
        </w:rPr>
        <w:t>к административному регламенту</w:t>
      </w:r>
    </w:p>
    <w:p w:rsidR="00B54AEE" w:rsidRDefault="00B54AEE" w:rsidP="00B54AEE">
      <w:pPr>
        <w:ind w:firstLine="0"/>
        <w:jc w:val="right"/>
        <w:rPr>
          <w:rFonts w:cs="Arial"/>
          <w:b/>
          <w:bCs/>
          <w:kern w:val="28"/>
          <w:sz w:val="32"/>
          <w:szCs w:val="32"/>
        </w:rPr>
      </w:pPr>
      <w:r>
        <w:rPr>
          <w:rFonts w:cs="Arial"/>
          <w:b/>
          <w:bCs/>
          <w:kern w:val="28"/>
          <w:sz w:val="32"/>
          <w:szCs w:val="32"/>
        </w:rPr>
        <w:t>предоставления администрацией</w:t>
      </w:r>
    </w:p>
    <w:p w:rsidR="00B54AEE" w:rsidRDefault="00B54AEE" w:rsidP="00B54AEE">
      <w:pPr>
        <w:ind w:firstLine="0"/>
        <w:jc w:val="right"/>
        <w:rPr>
          <w:rFonts w:cs="Arial"/>
          <w:b/>
          <w:bCs/>
          <w:kern w:val="28"/>
          <w:sz w:val="32"/>
          <w:szCs w:val="32"/>
        </w:rPr>
      </w:pPr>
      <w:r>
        <w:rPr>
          <w:rFonts w:cs="Arial"/>
          <w:b/>
          <w:bCs/>
          <w:kern w:val="28"/>
          <w:sz w:val="32"/>
          <w:szCs w:val="32"/>
        </w:rPr>
        <w:t>Яшкинского муниципального района</w:t>
      </w:r>
    </w:p>
    <w:p w:rsidR="00B54AEE" w:rsidRDefault="00B54AEE" w:rsidP="00B54AEE">
      <w:pPr>
        <w:ind w:firstLine="0"/>
        <w:jc w:val="right"/>
        <w:rPr>
          <w:rFonts w:cs="Arial"/>
          <w:b/>
          <w:bCs/>
          <w:kern w:val="28"/>
          <w:sz w:val="32"/>
          <w:szCs w:val="32"/>
        </w:rPr>
      </w:pPr>
      <w:r>
        <w:rPr>
          <w:rFonts w:cs="Arial"/>
          <w:b/>
          <w:bCs/>
          <w:kern w:val="28"/>
          <w:sz w:val="32"/>
          <w:szCs w:val="32"/>
        </w:rPr>
        <w:t>муниципальной услуги</w:t>
      </w:r>
    </w:p>
    <w:p w:rsidR="00B54AEE" w:rsidRDefault="00B54AEE" w:rsidP="00B54AEE">
      <w:pPr>
        <w:ind w:firstLine="0"/>
        <w:jc w:val="right"/>
        <w:rPr>
          <w:rFonts w:cs="Arial"/>
          <w:b/>
          <w:bCs/>
          <w:kern w:val="28"/>
          <w:sz w:val="32"/>
          <w:szCs w:val="32"/>
        </w:rPr>
      </w:pPr>
      <w:r>
        <w:rPr>
          <w:rFonts w:cs="Arial"/>
          <w:b/>
          <w:bCs/>
          <w:kern w:val="28"/>
          <w:sz w:val="32"/>
          <w:szCs w:val="32"/>
        </w:rPr>
        <w:t>«Прием уведомлений о планируемом</w:t>
      </w:r>
    </w:p>
    <w:p w:rsidR="00B54AEE" w:rsidRDefault="00B54AEE" w:rsidP="00B54AEE">
      <w:pPr>
        <w:ind w:firstLine="0"/>
        <w:jc w:val="right"/>
        <w:rPr>
          <w:rFonts w:cs="Arial"/>
          <w:b/>
          <w:bCs/>
          <w:kern w:val="28"/>
          <w:sz w:val="32"/>
          <w:szCs w:val="32"/>
        </w:rPr>
      </w:pPr>
      <w:r>
        <w:rPr>
          <w:rFonts w:cs="Arial"/>
          <w:b/>
          <w:bCs/>
          <w:kern w:val="28"/>
          <w:sz w:val="32"/>
          <w:szCs w:val="32"/>
        </w:rPr>
        <w:t>сносе объекта капитального строительства»</w:t>
      </w:r>
    </w:p>
    <w:p w:rsidR="00B54AEE" w:rsidRDefault="00B54AEE" w:rsidP="00B54AEE">
      <w:pPr>
        <w:ind w:firstLine="0"/>
        <w:jc w:val="right"/>
        <w:rPr>
          <w:rFonts w:cs="Arial"/>
          <w:b/>
          <w:bCs/>
          <w:kern w:val="28"/>
          <w:sz w:val="32"/>
          <w:szCs w:val="32"/>
        </w:rPr>
      </w:pPr>
    </w:p>
    <w:p w:rsidR="00B54AEE" w:rsidRDefault="00B54AEE" w:rsidP="00B54AEE">
      <w:r>
        <w:t>Уведомление о планируемом сносе объекта капитального строительства</w:t>
      </w:r>
    </w:p>
    <w:p w:rsidR="00B54AEE" w:rsidRDefault="00B54AEE" w:rsidP="00B54AEE"/>
    <w:p w:rsidR="00B54AEE" w:rsidRDefault="00B54AEE" w:rsidP="00B54AEE">
      <w:r>
        <w:t>"12" марта 2019 г.</w:t>
      </w:r>
    </w:p>
    <w:p w:rsidR="00B54AEE" w:rsidRDefault="00B54AEE" w:rsidP="00B54AEE"/>
    <w:p w:rsidR="00B54AEE" w:rsidRDefault="00B54AEE" w:rsidP="00B54AEE">
      <w:r>
        <w:t>________</w:t>
      </w:r>
      <w:r>
        <w:rPr>
          <w:u w:val="single"/>
        </w:rPr>
        <w:t>Администрация Яшкинского муниципального района</w:t>
      </w:r>
      <w:r>
        <w:t>_________</w:t>
      </w:r>
    </w:p>
    <w:p w:rsidR="00B54AEE" w:rsidRDefault="00B54AEE" w:rsidP="00B54AEE">
      <w: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54AEE" w:rsidRDefault="00B54AEE" w:rsidP="00B54AEE"/>
    <w:p w:rsidR="00B54AEE" w:rsidRDefault="00B54AEE" w:rsidP="00B54AEE">
      <w:r>
        <w:t>1. Сведения о застройщике, техническом заказчике</w:t>
      </w:r>
    </w:p>
    <w:p w:rsidR="00B54AEE" w:rsidRDefault="00B54AEE" w:rsidP="00B54AEE"/>
    <w:tbl>
      <w:tblPr>
        <w:tblW w:w="5000" w:type="pct"/>
        <w:jc w:val="center"/>
        <w:tblLayout w:type="fixed"/>
        <w:tblCellMar>
          <w:left w:w="0" w:type="dxa"/>
          <w:right w:w="0" w:type="dxa"/>
        </w:tblCellMar>
        <w:tblLook w:val="04A0" w:firstRow="1" w:lastRow="0" w:firstColumn="1" w:lastColumn="0" w:noHBand="0" w:noVBand="1"/>
      </w:tblPr>
      <w:tblGrid>
        <w:gridCol w:w="922"/>
        <w:gridCol w:w="4574"/>
        <w:gridCol w:w="3843"/>
      </w:tblGrid>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Сведения о физическом лице, в случае если застройщиком является физическое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Фамилия, имя, отчество (при наличии)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Петров Сергей Иванович</w:t>
            </w: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Место жительства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г. Краснодар, ул. Полевая, 110</w:t>
            </w: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Реквизиты документа, удостоверяющего личность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 xml:space="preserve">паспорт серия 03 06 N 355 556, выдан 11.01.2007 </w:t>
            </w:r>
            <w:proofErr w:type="spellStart"/>
            <w:r>
              <w:rPr>
                <w:lang w:eastAsia="en-US"/>
              </w:rPr>
              <w:t>Прикубанским</w:t>
            </w:r>
            <w:proofErr w:type="spellEnd"/>
            <w:r>
              <w:rPr>
                <w:lang w:eastAsia="en-US"/>
              </w:rPr>
              <w:t xml:space="preserve"> РОВД города Краснодара</w:t>
            </w: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Сведения о юридическом лице, в случае если застройщиком или техническим заказчиком является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Наименование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Место нахождения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Pr>
                <w:lang w:eastAsia="en-US"/>
              </w:rPr>
              <w:lastRenderedPageBreak/>
              <w:t>случая, если заявителем является иностранное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r w:rsidR="00B54AEE" w:rsidTr="00B54AEE">
        <w:trPr>
          <w:jc w:val="center"/>
        </w:trPr>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1.2.4.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rPr>
                <w:lang w:eastAsia="en-US"/>
              </w:rPr>
            </w:pPr>
          </w:p>
        </w:tc>
      </w:tr>
    </w:tbl>
    <w:p w:rsidR="00B54AEE" w:rsidRDefault="00B54AEE" w:rsidP="00B54AEE">
      <w:pPr>
        <w:ind w:firstLine="0"/>
      </w:pPr>
    </w:p>
    <w:p w:rsidR="00B54AEE" w:rsidRDefault="00B54AEE" w:rsidP="00B54AEE">
      <w:r>
        <w:t>2. Сведения о земельном участке</w:t>
      </w:r>
    </w:p>
    <w:p w:rsidR="00B54AEE" w:rsidRDefault="00B54AEE" w:rsidP="00B54AEE"/>
    <w:tbl>
      <w:tblPr>
        <w:tblW w:w="5000" w:type="pct"/>
        <w:jc w:val="center"/>
        <w:tblLayout w:type="fixed"/>
        <w:tblCellMar>
          <w:left w:w="0" w:type="dxa"/>
          <w:right w:w="0" w:type="dxa"/>
        </w:tblCellMar>
        <w:tblLook w:val="04A0" w:firstRow="1" w:lastRow="0" w:firstColumn="1" w:lastColumn="0" w:noHBand="0" w:noVBand="1"/>
      </w:tblPr>
      <w:tblGrid>
        <w:gridCol w:w="918"/>
        <w:gridCol w:w="4576"/>
        <w:gridCol w:w="3845"/>
      </w:tblGrid>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Кадастровый номер земельного участка (при наличии)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23:43:0000000:000</w:t>
            </w:r>
          </w:p>
        </w:tc>
      </w:tr>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Адрес или описание местоположения земельного участка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 xml:space="preserve">г. Краснодар, </w:t>
            </w:r>
            <w:proofErr w:type="spellStart"/>
            <w:r>
              <w:rPr>
                <w:lang w:eastAsia="en-US"/>
              </w:rPr>
              <w:t>Прикубанский</w:t>
            </w:r>
            <w:proofErr w:type="spellEnd"/>
            <w:r>
              <w:rPr>
                <w:lang w:eastAsia="en-US"/>
              </w:rPr>
              <w:t xml:space="preserve"> внутригородской округ, ул. Полевая, 110</w:t>
            </w:r>
          </w:p>
        </w:tc>
      </w:tr>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Сведения о праве застройщика на земельный участок (правоустанавливающие документы)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Договор купли-продажи домовладения от 17.03.2009</w:t>
            </w:r>
          </w:p>
        </w:tc>
      </w:tr>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Сведения о наличии прав иных лиц на земельный участок (при наличии таких лиц)</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w:t>
            </w:r>
          </w:p>
        </w:tc>
      </w:tr>
    </w:tbl>
    <w:p w:rsidR="00B54AEE" w:rsidRDefault="00B54AEE" w:rsidP="00B54AEE">
      <w:pPr>
        <w:ind w:firstLine="0"/>
      </w:pPr>
    </w:p>
    <w:p w:rsidR="00B54AEE" w:rsidRDefault="00B54AEE" w:rsidP="00B54AEE">
      <w:r>
        <w:t>3. Сведения об объекте капитального строительства, подлежащем сносу</w:t>
      </w:r>
    </w:p>
    <w:p w:rsidR="00B54AEE" w:rsidRDefault="00B54AEE" w:rsidP="00B54AEE"/>
    <w:tbl>
      <w:tblPr>
        <w:tblW w:w="5000" w:type="pct"/>
        <w:jc w:val="center"/>
        <w:tblLayout w:type="fixed"/>
        <w:tblCellMar>
          <w:left w:w="0" w:type="dxa"/>
          <w:right w:w="0" w:type="dxa"/>
        </w:tblCellMar>
        <w:tblLook w:val="04A0" w:firstRow="1" w:lastRow="0" w:firstColumn="1" w:lastColumn="0" w:noHBand="0" w:noVBand="1"/>
      </w:tblPr>
      <w:tblGrid>
        <w:gridCol w:w="918"/>
        <w:gridCol w:w="4576"/>
        <w:gridCol w:w="3845"/>
      </w:tblGrid>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3.1.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Кадастровый номер объекта капитального строительства (при наличии)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0"/>
              <w:spacing w:line="256" w:lineRule="auto"/>
              <w:rPr>
                <w:lang w:eastAsia="en-US"/>
              </w:rPr>
            </w:pPr>
            <w:r>
              <w:rPr>
                <w:lang w:eastAsia="en-US"/>
              </w:rPr>
              <w:t>летняя кухня литер "Б"</w:t>
            </w:r>
          </w:p>
        </w:tc>
      </w:tr>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3.2.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Сведения о праве застройщика на объект капитального строительства (правоустанавливающие документы)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 xml:space="preserve">Договор от 17.03.2009 купли-продажи домовладения по адресу: г. Краснодар, </w:t>
            </w:r>
            <w:proofErr w:type="spellStart"/>
            <w:r>
              <w:rPr>
                <w:lang w:eastAsia="en-US"/>
              </w:rPr>
              <w:t>Прикубанский</w:t>
            </w:r>
            <w:proofErr w:type="spellEnd"/>
            <w:r>
              <w:rPr>
                <w:lang w:eastAsia="en-US"/>
              </w:rPr>
              <w:t xml:space="preserve"> внутригородской округ, ул. Полевая, 110</w:t>
            </w:r>
          </w:p>
        </w:tc>
      </w:tr>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3.3.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Сведения о наличии прав иных лиц на объект капитального строительства (при наличии таких лиц)</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w:t>
            </w:r>
          </w:p>
        </w:tc>
      </w:tr>
      <w:tr w:rsidR="00B54AEE" w:rsidTr="00B54AEE">
        <w:trPr>
          <w:jc w:val="center"/>
        </w:trPr>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3.4.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4AEE" w:rsidRDefault="00B54AEE">
            <w:pPr>
              <w:pStyle w:val="Table"/>
              <w:spacing w:line="256" w:lineRule="auto"/>
              <w:rPr>
                <w:lang w:eastAsia="en-US"/>
              </w:rPr>
            </w:pPr>
            <w:r>
              <w:rPr>
                <w:lang w:eastAsia="en-US"/>
              </w:rPr>
              <w:t>-</w:t>
            </w:r>
          </w:p>
        </w:tc>
      </w:tr>
    </w:tbl>
    <w:p w:rsidR="00B54AEE" w:rsidRDefault="00B54AEE" w:rsidP="00B54AEE"/>
    <w:p w:rsidR="00B54AEE" w:rsidRDefault="00B54AEE" w:rsidP="00B54AEE">
      <w:r>
        <w:t>Почтовый адрес и (или) адрес электронной почты для связи: _____________</w:t>
      </w:r>
    </w:p>
    <w:p w:rsidR="00B54AEE" w:rsidRDefault="00B54AEE" w:rsidP="00B54AEE">
      <w:r>
        <w:t>Spetrov61@mail.ru тел. 8(918) 000-00-00</w:t>
      </w:r>
    </w:p>
    <w:p w:rsidR="00B54AEE" w:rsidRDefault="00B54AEE" w:rsidP="00B54AEE"/>
    <w:p w:rsidR="00B54AEE" w:rsidRDefault="00B54AEE" w:rsidP="00B54AEE">
      <w:r>
        <w:t xml:space="preserve">Настоящим уведомлением я, Петров Сергей Иванович, </w:t>
      </w:r>
    </w:p>
    <w:p w:rsidR="00B54AEE" w:rsidRDefault="00B54AEE" w:rsidP="00B54AEE">
      <w:r>
        <w:t>(фамилия, имя, отчество (при наличии)</w:t>
      </w:r>
    </w:p>
    <w:p w:rsidR="00B54AEE" w:rsidRDefault="00B54AEE" w:rsidP="00B54AEE">
      <w:r>
        <w:lastRenderedPageBreak/>
        <w:t>даю согласие на обработку персональных данных (в случае если застройщиком является физическое лицо).</w:t>
      </w:r>
    </w:p>
    <w:p w:rsidR="00B54AEE" w:rsidRDefault="00B54AEE" w:rsidP="00B54AEE">
      <w:r>
        <w:t>_________________________ ____________ С.И. Петров</w:t>
      </w:r>
    </w:p>
    <w:p w:rsidR="00B54AEE" w:rsidRDefault="00B54AEE" w:rsidP="00B54AEE">
      <w:r>
        <w:t>(должность, в случае если (подпись) (расшифровка подписи)</w:t>
      </w:r>
    </w:p>
    <w:p w:rsidR="00B54AEE" w:rsidRDefault="00B54AEE" w:rsidP="00B54AEE">
      <w:r>
        <w:t>застройщиком или техническим заказчиком является юридическое лицо)</w:t>
      </w:r>
    </w:p>
    <w:p w:rsidR="00B54AEE" w:rsidRDefault="00B54AEE" w:rsidP="00B54AEE">
      <w:r>
        <w:t>М.П.</w:t>
      </w:r>
    </w:p>
    <w:p w:rsidR="00B54AEE" w:rsidRDefault="00B54AEE" w:rsidP="00B54AEE">
      <w:r>
        <w:t>(при наличии)</w:t>
      </w:r>
    </w:p>
    <w:p w:rsidR="00B54AEE" w:rsidRDefault="00B54AEE" w:rsidP="00B54AEE"/>
    <w:p w:rsidR="00B54AEE" w:rsidRDefault="00B54AEE" w:rsidP="00B54AEE">
      <w:r>
        <w:t>К настоящему уведомлению прилагаются:</w:t>
      </w:r>
    </w:p>
    <w:p w:rsidR="00B54AEE" w:rsidRDefault="00B54AEE" w:rsidP="00B54AEE">
      <w:r>
        <w:t>Копия договора купли-продажи домовладения от 17.03.2009</w:t>
      </w:r>
    </w:p>
    <w:p w:rsidR="00B54AEE" w:rsidRDefault="00B54AEE" w:rsidP="00B54AEE">
      <w:r>
        <w:t>_________________________________________________________________</w:t>
      </w:r>
    </w:p>
    <w:p w:rsidR="00B54AEE" w:rsidRDefault="00B54AEE" w:rsidP="00B54AEE">
      <w:r>
        <w:t>Копия технического паспорта земельного участка от 10.02.2009</w:t>
      </w:r>
    </w:p>
    <w:p w:rsidR="00B54AEE" w:rsidRDefault="00B54AEE" w:rsidP="00B54AEE">
      <w:r>
        <w:t>_________________________________________________________________</w:t>
      </w:r>
    </w:p>
    <w:p w:rsidR="00B54AEE" w:rsidRDefault="00B54AEE" w:rsidP="00B54AEE">
      <w:r>
        <w:t>Копии актов, подтверждающих отключение объекта капитального</w:t>
      </w:r>
    </w:p>
    <w:p w:rsidR="00B54AEE" w:rsidRDefault="00B54AEE" w:rsidP="00B54AEE">
      <w:r>
        <w:t>строительства от сетей инженерно-технического обеспечения</w:t>
      </w:r>
    </w:p>
    <w:p w:rsidR="00B54AEE" w:rsidRDefault="00B54AEE" w:rsidP="00B54AEE">
      <w:r>
        <w:t>__________________________________________________________________</w:t>
      </w:r>
    </w:p>
    <w:bookmarkEnd w:id="15"/>
    <w:p w:rsidR="00B54AEE" w:rsidRDefault="00B54AEE" w:rsidP="00B54AEE"/>
    <w:p w:rsidR="00B54AEE" w:rsidRDefault="00B54AEE" w:rsidP="00B54AEE">
      <w:pPr>
        <w:ind w:firstLine="0"/>
        <w:jc w:val="right"/>
        <w:rPr>
          <w:rFonts w:cs="Arial"/>
          <w:b/>
          <w:bCs/>
          <w:kern w:val="28"/>
          <w:sz w:val="32"/>
          <w:szCs w:val="32"/>
        </w:rPr>
      </w:pPr>
      <w:r>
        <w:rPr>
          <w:rFonts w:cs="Arial"/>
          <w:b/>
          <w:bCs/>
          <w:kern w:val="28"/>
          <w:sz w:val="32"/>
          <w:szCs w:val="32"/>
        </w:rPr>
        <w:t>Приложение № 3</w:t>
      </w:r>
    </w:p>
    <w:p w:rsidR="00B54AEE" w:rsidRDefault="00B54AEE" w:rsidP="00B54AEE">
      <w:pPr>
        <w:ind w:firstLine="0"/>
        <w:jc w:val="right"/>
        <w:rPr>
          <w:rFonts w:cs="Arial"/>
          <w:b/>
          <w:bCs/>
          <w:kern w:val="28"/>
          <w:sz w:val="32"/>
          <w:szCs w:val="32"/>
        </w:rPr>
      </w:pPr>
      <w:r>
        <w:rPr>
          <w:rFonts w:cs="Arial"/>
          <w:b/>
          <w:bCs/>
          <w:kern w:val="28"/>
          <w:sz w:val="32"/>
          <w:szCs w:val="32"/>
        </w:rPr>
        <w:t>к административному регламенту</w:t>
      </w:r>
    </w:p>
    <w:p w:rsidR="00B54AEE" w:rsidRDefault="00B54AEE" w:rsidP="00B54AEE">
      <w:pPr>
        <w:ind w:firstLine="0"/>
        <w:jc w:val="right"/>
        <w:rPr>
          <w:rFonts w:cs="Arial"/>
          <w:b/>
          <w:bCs/>
          <w:kern w:val="28"/>
          <w:sz w:val="32"/>
          <w:szCs w:val="32"/>
        </w:rPr>
      </w:pPr>
      <w:r>
        <w:rPr>
          <w:rFonts w:cs="Arial"/>
          <w:b/>
          <w:bCs/>
          <w:kern w:val="28"/>
          <w:sz w:val="32"/>
          <w:szCs w:val="32"/>
        </w:rPr>
        <w:t>предоставления администрацией</w:t>
      </w:r>
    </w:p>
    <w:p w:rsidR="00B54AEE" w:rsidRDefault="00B54AEE" w:rsidP="00B54AEE">
      <w:pPr>
        <w:ind w:firstLine="0"/>
        <w:jc w:val="right"/>
        <w:rPr>
          <w:rFonts w:cs="Arial"/>
          <w:b/>
          <w:bCs/>
          <w:kern w:val="28"/>
          <w:sz w:val="32"/>
          <w:szCs w:val="32"/>
        </w:rPr>
      </w:pPr>
      <w:r>
        <w:rPr>
          <w:rFonts w:cs="Arial"/>
          <w:b/>
          <w:bCs/>
          <w:kern w:val="28"/>
          <w:sz w:val="32"/>
          <w:szCs w:val="32"/>
        </w:rPr>
        <w:t>Яшкинского муниципального района</w:t>
      </w:r>
    </w:p>
    <w:p w:rsidR="00B54AEE" w:rsidRDefault="00B54AEE" w:rsidP="00B54AEE">
      <w:pPr>
        <w:ind w:firstLine="0"/>
        <w:jc w:val="right"/>
        <w:rPr>
          <w:rFonts w:cs="Arial"/>
          <w:b/>
          <w:bCs/>
          <w:kern w:val="28"/>
          <w:sz w:val="32"/>
          <w:szCs w:val="32"/>
        </w:rPr>
      </w:pPr>
      <w:r>
        <w:rPr>
          <w:rFonts w:cs="Arial"/>
          <w:b/>
          <w:bCs/>
          <w:kern w:val="28"/>
          <w:sz w:val="32"/>
          <w:szCs w:val="32"/>
        </w:rPr>
        <w:t>муниципальной услуги</w:t>
      </w:r>
    </w:p>
    <w:p w:rsidR="00B54AEE" w:rsidRDefault="00B54AEE" w:rsidP="00B54AEE">
      <w:pPr>
        <w:ind w:firstLine="0"/>
        <w:jc w:val="right"/>
        <w:rPr>
          <w:rFonts w:cs="Arial"/>
          <w:b/>
          <w:bCs/>
          <w:kern w:val="28"/>
          <w:sz w:val="32"/>
          <w:szCs w:val="32"/>
        </w:rPr>
      </w:pPr>
      <w:r>
        <w:rPr>
          <w:rFonts w:cs="Arial"/>
          <w:b/>
          <w:bCs/>
          <w:kern w:val="28"/>
          <w:sz w:val="32"/>
          <w:szCs w:val="32"/>
        </w:rPr>
        <w:t>«Прием уведомлений о планируемом</w:t>
      </w:r>
    </w:p>
    <w:p w:rsidR="00B54AEE" w:rsidRDefault="00B54AEE" w:rsidP="00B54AEE">
      <w:pPr>
        <w:ind w:firstLine="0"/>
        <w:jc w:val="right"/>
        <w:rPr>
          <w:rFonts w:cs="Arial"/>
          <w:b/>
          <w:bCs/>
          <w:kern w:val="28"/>
          <w:sz w:val="32"/>
          <w:szCs w:val="32"/>
        </w:rPr>
      </w:pPr>
      <w:r>
        <w:rPr>
          <w:rFonts w:cs="Arial"/>
          <w:b/>
          <w:bCs/>
          <w:kern w:val="28"/>
          <w:sz w:val="32"/>
          <w:szCs w:val="32"/>
        </w:rPr>
        <w:t>сносе объекта капитального строительства»</w:t>
      </w:r>
    </w:p>
    <w:p w:rsidR="00B54AEE" w:rsidRDefault="00B54AEE" w:rsidP="00B54AEE">
      <w:pPr>
        <w:ind w:firstLine="454"/>
        <w:jc w:val="right"/>
        <w:rPr>
          <w:rFonts w:cs="Arial"/>
          <w:b/>
          <w:bCs/>
          <w:kern w:val="28"/>
          <w:sz w:val="32"/>
          <w:szCs w:val="32"/>
        </w:rPr>
      </w:pPr>
    </w:p>
    <w:p w:rsidR="00B54AEE" w:rsidRDefault="00B54AEE" w:rsidP="00B54AEE">
      <w:pPr>
        <w:ind w:firstLine="0"/>
        <w:jc w:val="center"/>
        <w:rPr>
          <w:rFonts w:cs="Arial"/>
          <w:b/>
          <w:bCs/>
          <w:kern w:val="32"/>
          <w:sz w:val="32"/>
          <w:szCs w:val="32"/>
        </w:rPr>
      </w:pPr>
      <w:r>
        <w:rPr>
          <w:rFonts w:cs="Arial"/>
          <w:b/>
          <w:bCs/>
          <w:kern w:val="32"/>
          <w:sz w:val="32"/>
          <w:szCs w:val="32"/>
        </w:rPr>
        <w:t>РАСПИСКА об отказе в приеме документов, представленных заявителем</w:t>
      </w:r>
    </w:p>
    <w:p w:rsidR="00B54AEE" w:rsidRDefault="00B54AEE" w:rsidP="00B54AEE"/>
    <w:p w:rsidR="00B54AEE" w:rsidRDefault="00B54AEE" w:rsidP="00B54AEE">
      <w:r>
        <w:t>Настоящим удостоверяется, что заявителю ___________________________________________________________________</w:t>
      </w:r>
    </w:p>
    <w:p w:rsidR="00B54AEE" w:rsidRDefault="00B54AEE" w:rsidP="00B54AEE">
      <w:r>
        <w:t>(Ф.И.О.)</w:t>
      </w:r>
    </w:p>
    <w:p w:rsidR="00B54AEE" w:rsidRDefault="00B54AEE" w:rsidP="00B54AEE">
      <w:r>
        <w:t>отказано в приеме документов, необходимых для предоставления муниципальной услуги «Прием уведомлений о планируемом сносе объекта капитального строительства»</w:t>
      </w:r>
    </w:p>
    <w:p w:rsidR="00B54AEE" w:rsidRDefault="00B54AEE" w:rsidP="00B54AEE"/>
    <w:p w:rsidR="00B54AEE" w:rsidRDefault="00B54AEE" w:rsidP="00B54AEE">
      <w:r>
        <w:t>Выдал расписку ___________________________________________________________________</w:t>
      </w:r>
    </w:p>
    <w:p w:rsidR="00B54AEE" w:rsidRDefault="00B54AEE" w:rsidP="00B54AEE">
      <w:r>
        <w:t>(Ф.И.О., должность, подпись лица, отказавшего в приеме документов)</w:t>
      </w:r>
    </w:p>
    <w:p w:rsidR="00B54AEE" w:rsidRDefault="00B54AEE" w:rsidP="00B54AEE">
      <w:r>
        <w:t>"___"_____________ 20 ___ г.</w:t>
      </w:r>
    </w:p>
    <w:p w:rsidR="00B54AEE" w:rsidRDefault="00B54AEE" w:rsidP="00B54AEE"/>
    <w:p w:rsidR="00B54AEE" w:rsidRDefault="00B54AEE" w:rsidP="00B54AEE">
      <w:pPr>
        <w:ind w:firstLine="0"/>
        <w:jc w:val="right"/>
        <w:rPr>
          <w:rFonts w:cs="Arial"/>
          <w:b/>
          <w:bCs/>
          <w:kern w:val="28"/>
          <w:sz w:val="32"/>
          <w:szCs w:val="32"/>
        </w:rPr>
      </w:pPr>
      <w:r>
        <w:rPr>
          <w:rFonts w:cs="Arial"/>
          <w:b/>
          <w:bCs/>
          <w:kern w:val="28"/>
          <w:sz w:val="32"/>
          <w:szCs w:val="32"/>
        </w:rPr>
        <w:t>Приложение № 4</w:t>
      </w:r>
    </w:p>
    <w:p w:rsidR="00B54AEE" w:rsidRDefault="00B54AEE" w:rsidP="00B54AEE">
      <w:pPr>
        <w:ind w:firstLine="0"/>
        <w:jc w:val="right"/>
        <w:rPr>
          <w:rFonts w:cs="Arial"/>
          <w:b/>
          <w:bCs/>
          <w:kern w:val="28"/>
          <w:sz w:val="32"/>
          <w:szCs w:val="32"/>
        </w:rPr>
      </w:pPr>
      <w:r>
        <w:rPr>
          <w:rFonts w:cs="Arial"/>
          <w:b/>
          <w:bCs/>
          <w:kern w:val="28"/>
          <w:sz w:val="32"/>
          <w:szCs w:val="32"/>
        </w:rPr>
        <w:t>к административному регламенту</w:t>
      </w:r>
    </w:p>
    <w:p w:rsidR="00B54AEE" w:rsidRDefault="00B54AEE" w:rsidP="00B54AEE">
      <w:pPr>
        <w:ind w:firstLine="0"/>
        <w:jc w:val="right"/>
        <w:rPr>
          <w:rFonts w:cs="Arial"/>
          <w:b/>
          <w:bCs/>
          <w:kern w:val="28"/>
          <w:sz w:val="32"/>
          <w:szCs w:val="32"/>
        </w:rPr>
      </w:pPr>
      <w:r>
        <w:rPr>
          <w:rFonts w:cs="Arial"/>
          <w:b/>
          <w:bCs/>
          <w:kern w:val="28"/>
          <w:sz w:val="32"/>
          <w:szCs w:val="32"/>
        </w:rPr>
        <w:t>предоставления администрацией</w:t>
      </w:r>
    </w:p>
    <w:p w:rsidR="00B54AEE" w:rsidRDefault="00B54AEE" w:rsidP="00B54AEE">
      <w:pPr>
        <w:ind w:firstLine="0"/>
        <w:jc w:val="right"/>
        <w:rPr>
          <w:rFonts w:cs="Arial"/>
          <w:b/>
          <w:bCs/>
          <w:kern w:val="28"/>
          <w:sz w:val="32"/>
          <w:szCs w:val="32"/>
        </w:rPr>
      </w:pPr>
      <w:r>
        <w:rPr>
          <w:rFonts w:cs="Arial"/>
          <w:b/>
          <w:bCs/>
          <w:kern w:val="28"/>
          <w:sz w:val="32"/>
          <w:szCs w:val="32"/>
        </w:rPr>
        <w:t>Яшкинского муниципального района</w:t>
      </w:r>
    </w:p>
    <w:p w:rsidR="00B54AEE" w:rsidRDefault="00B54AEE" w:rsidP="00B54AEE">
      <w:pPr>
        <w:ind w:firstLine="0"/>
        <w:jc w:val="right"/>
        <w:rPr>
          <w:rFonts w:cs="Arial"/>
          <w:b/>
          <w:bCs/>
          <w:kern w:val="28"/>
          <w:sz w:val="32"/>
          <w:szCs w:val="32"/>
        </w:rPr>
      </w:pPr>
      <w:r>
        <w:rPr>
          <w:rFonts w:cs="Arial"/>
          <w:b/>
          <w:bCs/>
          <w:kern w:val="28"/>
          <w:sz w:val="32"/>
          <w:szCs w:val="32"/>
        </w:rPr>
        <w:t>муниципальной услуги</w:t>
      </w:r>
    </w:p>
    <w:p w:rsidR="00B54AEE" w:rsidRDefault="00B54AEE" w:rsidP="00B54AEE">
      <w:pPr>
        <w:ind w:firstLine="0"/>
        <w:jc w:val="right"/>
        <w:rPr>
          <w:rFonts w:cs="Arial"/>
          <w:b/>
          <w:bCs/>
          <w:kern w:val="28"/>
          <w:sz w:val="32"/>
          <w:szCs w:val="32"/>
        </w:rPr>
      </w:pPr>
      <w:r>
        <w:rPr>
          <w:rFonts w:cs="Arial"/>
          <w:b/>
          <w:bCs/>
          <w:kern w:val="28"/>
          <w:sz w:val="32"/>
          <w:szCs w:val="32"/>
        </w:rPr>
        <w:t>«Прием уведомлений о планируемом</w:t>
      </w:r>
    </w:p>
    <w:p w:rsidR="00B54AEE" w:rsidRDefault="00B54AEE" w:rsidP="00B54AEE">
      <w:pPr>
        <w:ind w:firstLine="0"/>
        <w:jc w:val="right"/>
        <w:rPr>
          <w:rFonts w:cs="Arial"/>
          <w:b/>
          <w:bCs/>
          <w:kern w:val="28"/>
          <w:sz w:val="32"/>
          <w:szCs w:val="32"/>
        </w:rPr>
      </w:pPr>
      <w:r>
        <w:rPr>
          <w:rFonts w:cs="Arial"/>
          <w:b/>
          <w:bCs/>
          <w:kern w:val="28"/>
          <w:sz w:val="32"/>
          <w:szCs w:val="32"/>
        </w:rPr>
        <w:lastRenderedPageBreak/>
        <w:t>сносе объекта капитального строительства»</w:t>
      </w:r>
    </w:p>
    <w:p w:rsidR="00B54AEE" w:rsidRDefault="00B54AEE" w:rsidP="00B54AEE">
      <w:pPr>
        <w:ind w:firstLine="0"/>
        <w:jc w:val="right"/>
        <w:rPr>
          <w:rFonts w:cs="Arial"/>
          <w:b/>
          <w:bCs/>
          <w:kern w:val="28"/>
          <w:sz w:val="32"/>
          <w:szCs w:val="32"/>
        </w:rPr>
      </w:pPr>
    </w:p>
    <w:p w:rsidR="00B54AEE" w:rsidRDefault="00B54AEE" w:rsidP="00B54AEE">
      <w:pPr>
        <w:ind w:firstLine="0"/>
        <w:jc w:val="center"/>
        <w:rPr>
          <w:rFonts w:cs="Arial"/>
          <w:b/>
          <w:bCs/>
          <w:kern w:val="32"/>
          <w:sz w:val="32"/>
          <w:szCs w:val="32"/>
        </w:rPr>
      </w:pPr>
      <w:r>
        <w:rPr>
          <w:rFonts w:cs="Arial"/>
          <w:b/>
          <w:bCs/>
          <w:kern w:val="32"/>
          <w:sz w:val="32"/>
          <w:szCs w:val="32"/>
        </w:rPr>
        <w:t>РАСПИСКА в получении документов, представленных заявителем</w:t>
      </w:r>
    </w:p>
    <w:p w:rsidR="00B54AEE" w:rsidRDefault="00B54AEE" w:rsidP="00B54AEE"/>
    <w:p w:rsidR="00B54AEE" w:rsidRDefault="00B54AEE" w:rsidP="00B54AEE">
      <w:r>
        <w:t>Настоящим удостоверяется, что заявитель ___________________________________________________________________</w:t>
      </w:r>
    </w:p>
    <w:p w:rsidR="00B54AEE" w:rsidRDefault="00B54AEE" w:rsidP="00B54AEE">
      <w:r>
        <w:t>(Ф.И.О.)</w:t>
      </w:r>
    </w:p>
    <w:p w:rsidR="00B54AEE" w:rsidRDefault="00B54AEE" w:rsidP="00B54AEE">
      <w:r>
        <w:t>представил(а) следующие документы (с указанием количества и формы</w:t>
      </w:r>
    </w:p>
    <w:p w:rsidR="00B54AEE" w:rsidRDefault="00B54AEE" w:rsidP="00B54AEE">
      <w:r>
        <w:t>представленных документов):</w:t>
      </w:r>
    </w:p>
    <w:p w:rsidR="00B54AEE" w:rsidRDefault="00B54AEE" w:rsidP="00B54AEE">
      <w:r>
        <w:t>___________________________________________________________________</w:t>
      </w:r>
    </w:p>
    <w:p w:rsidR="00B54AEE" w:rsidRDefault="00B54AEE" w:rsidP="00B54AEE">
      <w:r>
        <w:t>___________________________________________________________________</w:t>
      </w:r>
    </w:p>
    <w:p w:rsidR="00B54AEE" w:rsidRDefault="00B54AEE" w:rsidP="00B54AEE">
      <w:r>
        <w:t>___________________________________________________________________</w:t>
      </w:r>
    </w:p>
    <w:p w:rsidR="00B54AEE" w:rsidRDefault="00B54AEE" w:rsidP="00B54AEE"/>
    <w:p w:rsidR="00B54AEE" w:rsidRDefault="00B54AEE" w:rsidP="00B54AEE">
      <w:r>
        <w:t>Выдал расписку ___________________________________________________________________</w:t>
      </w:r>
    </w:p>
    <w:p w:rsidR="00B54AEE" w:rsidRDefault="00B54AEE" w:rsidP="00B54AEE">
      <w:r>
        <w:t>(Ф.И.О., должность, подпись лица, принявшего документы)</w:t>
      </w:r>
    </w:p>
    <w:p w:rsidR="00B54AEE" w:rsidRDefault="00B54AEE" w:rsidP="00B54AEE">
      <w:r>
        <w:t>"___"_____________ 20 ___ г.</w:t>
      </w:r>
    </w:p>
    <w:p w:rsidR="00B54AEE" w:rsidRDefault="00B54AEE" w:rsidP="00B54AEE"/>
    <w:p w:rsidR="00B54AEE" w:rsidRDefault="00B54AEE" w:rsidP="00B54AEE">
      <w:r>
        <w:t>Документы выдал: ___________________________________________________</w:t>
      </w:r>
    </w:p>
    <w:p w:rsidR="00B54AEE" w:rsidRDefault="00B54AEE" w:rsidP="00B54AEE">
      <w:r>
        <w:t>(Ф.И.О., должность, подпись лица, выдавшего документы)</w:t>
      </w:r>
    </w:p>
    <w:p w:rsidR="00B54AEE" w:rsidRDefault="00B54AEE" w:rsidP="00B54AEE">
      <w:r>
        <w:t>Документы получил: _________________________________________________</w:t>
      </w:r>
    </w:p>
    <w:p w:rsidR="00B54AEE" w:rsidRDefault="00B54AEE" w:rsidP="00B54AEE">
      <w:r>
        <w:t>(Ф.И.О., подпись лица, получившего документы)</w:t>
      </w:r>
    </w:p>
    <w:p w:rsidR="00B54AEE" w:rsidRDefault="00B54AEE" w:rsidP="00B54AEE"/>
    <w:p w:rsidR="00B54AEE" w:rsidRDefault="00B54AEE" w:rsidP="00B54AEE">
      <w:pPr>
        <w:ind w:firstLine="0"/>
        <w:jc w:val="right"/>
        <w:rPr>
          <w:rFonts w:cs="Arial"/>
          <w:b/>
          <w:bCs/>
          <w:kern w:val="28"/>
          <w:sz w:val="32"/>
          <w:szCs w:val="32"/>
        </w:rPr>
      </w:pPr>
      <w:r>
        <w:rPr>
          <w:rFonts w:cs="Arial"/>
          <w:b/>
          <w:bCs/>
          <w:kern w:val="28"/>
          <w:sz w:val="32"/>
          <w:szCs w:val="32"/>
        </w:rPr>
        <w:t>Приложение № 5</w:t>
      </w:r>
    </w:p>
    <w:p w:rsidR="00B54AEE" w:rsidRDefault="00B54AEE" w:rsidP="00B54AEE">
      <w:pPr>
        <w:ind w:firstLine="0"/>
        <w:jc w:val="right"/>
        <w:rPr>
          <w:rFonts w:cs="Arial"/>
          <w:b/>
          <w:bCs/>
          <w:kern w:val="28"/>
          <w:sz w:val="32"/>
          <w:szCs w:val="32"/>
        </w:rPr>
      </w:pPr>
      <w:r>
        <w:rPr>
          <w:rFonts w:cs="Arial"/>
          <w:b/>
          <w:bCs/>
          <w:kern w:val="28"/>
          <w:sz w:val="32"/>
          <w:szCs w:val="32"/>
        </w:rPr>
        <w:t>к административному регламенту</w:t>
      </w:r>
    </w:p>
    <w:p w:rsidR="00B54AEE" w:rsidRDefault="00B54AEE" w:rsidP="00B54AEE">
      <w:pPr>
        <w:ind w:firstLine="0"/>
        <w:jc w:val="right"/>
        <w:rPr>
          <w:rFonts w:cs="Arial"/>
          <w:b/>
          <w:bCs/>
          <w:kern w:val="28"/>
          <w:sz w:val="32"/>
          <w:szCs w:val="32"/>
        </w:rPr>
      </w:pPr>
      <w:r>
        <w:rPr>
          <w:rFonts w:cs="Arial"/>
          <w:b/>
          <w:bCs/>
          <w:kern w:val="28"/>
          <w:sz w:val="32"/>
          <w:szCs w:val="32"/>
        </w:rPr>
        <w:t>предоставления муниципальной услуги</w:t>
      </w:r>
    </w:p>
    <w:p w:rsidR="00B54AEE" w:rsidRDefault="00B54AEE" w:rsidP="00B54AEE">
      <w:pPr>
        <w:ind w:firstLine="0"/>
        <w:jc w:val="right"/>
        <w:rPr>
          <w:rFonts w:cs="Arial"/>
          <w:b/>
          <w:bCs/>
          <w:kern w:val="28"/>
          <w:sz w:val="32"/>
          <w:szCs w:val="32"/>
        </w:rPr>
      </w:pPr>
      <w:r>
        <w:rPr>
          <w:rFonts w:cs="Arial"/>
          <w:b/>
          <w:bCs/>
          <w:kern w:val="28"/>
          <w:sz w:val="32"/>
          <w:szCs w:val="32"/>
        </w:rPr>
        <w:t>«Прием уведомлений о планируемом сносе</w:t>
      </w:r>
    </w:p>
    <w:p w:rsidR="00B54AEE" w:rsidRDefault="00B54AEE" w:rsidP="00B54AEE">
      <w:pPr>
        <w:ind w:firstLine="0"/>
        <w:jc w:val="right"/>
        <w:rPr>
          <w:rFonts w:cs="Arial"/>
          <w:b/>
          <w:bCs/>
          <w:kern w:val="28"/>
          <w:sz w:val="32"/>
          <w:szCs w:val="32"/>
        </w:rPr>
      </w:pPr>
      <w:r>
        <w:rPr>
          <w:rFonts w:cs="Arial"/>
          <w:b/>
          <w:bCs/>
          <w:kern w:val="28"/>
          <w:sz w:val="32"/>
          <w:szCs w:val="32"/>
        </w:rPr>
        <w:t>объекта капитального строительства»</w:t>
      </w:r>
    </w:p>
    <w:p w:rsidR="00B54AEE" w:rsidRDefault="00B54AEE" w:rsidP="00B54AEE">
      <w:pPr>
        <w:ind w:firstLine="0"/>
      </w:pPr>
    </w:p>
    <w:p w:rsidR="00B54AEE" w:rsidRDefault="00B54AEE" w:rsidP="00B54AEE">
      <w:pPr>
        <w:ind w:firstLine="0"/>
        <w:jc w:val="center"/>
        <w:rPr>
          <w:rFonts w:cs="Arial"/>
          <w:b/>
          <w:bCs/>
          <w:kern w:val="32"/>
          <w:sz w:val="32"/>
          <w:szCs w:val="32"/>
        </w:rPr>
      </w:pPr>
      <w:r>
        <w:rPr>
          <w:rFonts w:cs="Arial"/>
          <w:b/>
          <w:bCs/>
          <w:kern w:val="32"/>
          <w:sz w:val="32"/>
          <w:szCs w:val="32"/>
        </w:rPr>
        <w:t xml:space="preserve">БЛОК-СХЕМА </w:t>
      </w:r>
      <w:r>
        <w:rPr>
          <w:rFonts w:eastAsia="Arial" w:cs="Arial"/>
          <w:b/>
          <w:bCs/>
          <w:kern w:val="32"/>
          <w:sz w:val="32"/>
          <w:szCs w:val="32"/>
        </w:rPr>
        <w:t>предоставления муниципальной услуги</w:t>
      </w:r>
    </w:p>
    <w:p w:rsidR="00B54AEE" w:rsidRDefault="00B54AEE" w:rsidP="00B54AEE">
      <w:pPr>
        <w:ind w:firstLine="0"/>
      </w:pPr>
      <w:r>
        <w:rPr>
          <w:noProof/>
        </w:rPr>
        <mc:AlternateContent>
          <mc:Choice Requires="wps">
            <w:drawing>
              <wp:anchor distT="0" distB="0" distL="114300" distR="114300" simplePos="0" relativeHeight="251658240" behindDoc="0" locked="0" layoutInCell="1" allowOverlap="1" wp14:anchorId="31B96628" wp14:editId="3090CC39">
                <wp:simplePos x="0" y="0"/>
                <wp:positionH relativeFrom="column">
                  <wp:posOffset>2757170</wp:posOffset>
                </wp:positionH>
                <wp:positionV relativeFrom="paragraph">
                  <wp:posOffset>712470</wp:posOffset>
                </wp:positionV>
                <wp:extent cx="9525" cy="228600"/>
                <wp:effectExtent l="42545" t="7620" r="62230" b="209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60E86" id="_x0000_t32" coordsize="21600,21600" o:spt="32" o:oned="t" path="m,l21600,21600e" filled="f">
                <v:path arrowok="t" fillok="f" o:connecttype="none"/>
                <o:lock v:ext="edit" shapetype="t"/>
              </v:shapetype>
              <v:shape id="Прямая со стрелкой 1" o:spid="_x0000_s1026" type="#_x0000_t32" style="position:absolute;margin-left:217.1pt;margin-top:56.1pt;width:.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B54AEE" w:rsidTr="00B54AEE">
        <w:trPr>
          <w:trHeight w:val="757"/>
          <w:jc w:val="center"/>
        </w:trPr>
        <w:tc>
          <w:tcPr>
            <w:tcW w:w="7366" w:type="dxa"/>
            <w:tcBorders>
              <w:top w:val="single" w:sz="4" w:space="0" w:color="auto"/>
              <w:left w:val="single" w:sz="4" w:space="0" w:color="auto"/>
              <w:bottom w:val="single" w:sz="4" w:space="0" w:color="auto"/>
              <w:right w:val="single" w:sz="4" w:space="0" w:color="auto"/>
            </w:tcBorders>
            <w:hideMark/>
          </w:tcPr>
          <w:p w:rsidR="00B54AEE" w:rsidRDefault="00B54AEE">
            <w:pPr>
              <w:spacing w:line="256" w:lineRule="auto"/>
              <w:ind w:firstLine="0"/>
              <w:rPr>
                <w:lang w:eastAsia="en-US"/>
              </w:rPr>
            </w:pPr>
            <w:r>
              <w:rPr>
                <w:lang w:eastAsia="en-US"/>
              </w:rPr>
              <w:t>Начало исполнения услуги:</w:t>
            </w:r>
          </w:p>
          <w:p w:rsidR="00B54AEE" w:rsidRDefault="00B54AEE">
            <w:pPr>
              <w:spacing w:line="256" w:lineRule="auto"/>
              <w:ind w:firstLine="0"/>
              <w:rPr>
                <w:lang w:eastAsia="en-US"/>
              </w:rPr>
            </w:pPr>
            <w:r>
              <w:rPr>
                <w:lang w:eastAsia="en-US"/>
              </w:rPr>
              <w:t>Заявитель обращается с комплектом документов, необходимых для предоставления муниципальной услуги</w:t>
            </w:r>
          </w:p>
        </w:tc>
      </w:tr>
    </w:tbl>
    <w:p w:rsidR="00B54AEE" w:rsidRDefault="00B54AEE" w:rsidP="00B54AEE">
      <w:pPr>
        <w:ind w:firstLine="0"/>
      </w:pPr>
    </w:p>
    <w:p w:rsidR="00B54AEE" w:rsidRDefault="00B54AEE" w:rsidP="00B54AEE">
      <w:pPr>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B54AEE" w:rsidTr="00B54AEE">
        <w:trPr>
          <w:trHeight w:val="366"/>
          <w:jc w:val="center"/>
        </w:trPr>
        <w:tc>
          <w:tcPr>
            <w:tcW w:w="6946" w:type="dxa"/>
            <w:tcBorders>
              <w:top w:val="single" w:sz="4" w:space="0" w:color="auto"/>
              <w:left w:val="single" w:sz="4" w:space="0" w:color="auto"/>
              <w:bottom w:val="single" w:sz="4" w:space="0" w:color="auto"/>
              <w:right w:val="single" w:sz="4" w:space="0" w:color="auto"/>
            </w:tcBorders>
          </w:tcPr>
          <w:p w:rsidR="00B54AEE" w:rsidRDefault="00B54AEE">
            <w:pPr>
              <w:spacing w:line="256" w:lineRule="auto"/>
              <w:ind w:firstLine="0"/>
              <w:rPr>
                <w:lang w:eastAsia="en-US"/>
              </w:rPr>
            </w:pPr>
            <w:r>
              <w:rPr>
                <w:noProof/>
              </w:rPr>
              <mc:AlternateContent>
                <mc:Choice Requires="wps">
                  <w:drawing>
                    <wp:anchor distT="0" distB="0" distL="114300" distR="114300" simplePos="0" relativeHeight="251658240" behindDoc="0" locked="0" layoutInCell="1" allowOverlap="1" wp14:anchorId="3DF76952" wp14:editId="5790349F">
                      <wp:simplePos x="0" y="0"/>
                      <wp:positionH relativeFrom="column">
                        <wp:posOffset>2100580</wp:posOffset>
                      </wp:positionH>
                      <wp:positionV relativeFrom="paragraph">
                        <wp:posOffset>333375</wp:posOffset>
                      </wp:positionV>
                      <wp:extent cx="635" cy="352425"/>
                      <wp:effectExtent l="76200" t="0" r="7556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0B80E" id="Прямая со стрелкой 7" o:spid="_x0000_s1026" type="#_x0000_t32" style="position:absolute;margin-left:165.4pt;margin-top:26.25pt;width:.0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ldYg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">
                      <v:stroke endarrow="block"/>
                    </v:shape>
                  </w:pict>
                </mc:Fallback>
              </mc:AlternateContent>
            </w:r>
          </w:p>
          <w:p w:rsidR="00B54AEE" w:rsidRDefault="00B54AEE">
            <w:pPr>
              <w:spacing w:line="256" w:lineRule="auto"/>
              <w:ind w:firstLine="0"/>
              <w:rPr>
                <w:lang w:eastAsia="en-US"/>
              </w:rPr>
            </w:pPr>
            <w:r>
              <w:rPr>
                <w:lang w:eastAsia="en-US"/>
              </w:rPr>
              <w:t>Рассмотрение уведомления о планируемом сносе и прилагаемых документов</w:t>
            </w:r>
          </w:p>
        </w:tc>
      </w:tr>
    </w:tbl>
    <w:p w:rsidR="00B54AEE" w:rsidRDefault="00B54AEE" w:rsidP="00B54AEE">
      <w:pPr>
        <w:ind w:firstLine="0"/>
      </w:pPr>
    </w:p>
    <w:p w:rsidR="00B54AEE" w:rsidRDefault="00B54AEE" w:rsidP="00B54AEE">
      <w:pPr>
        <w:ind w:firstLine="0"/>
      </w:pPr>
    </w:p>
    <w:tbl>
      <w:tblPr>
        <w:tblpPr w:leftFromText="180" w:rightFromText="180" w:bottomFromText="16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B54AEE" w:rsidTr="00B54AEE">
        <w:trPr>
          <w:trHeight w:val="703"/>
        </w:trPr>
        <w:tc>
          <w:tcPr>
            <w:tcW w:w="7083" w:type="dxa"/>
            <w:tcBorders>
              <w:top w:val="single" w:sz="4" w:space="0" w:color="auto"/>
              <w:left w:val="single" w:sz="4" w:space="0" w:color="auto"/>
              <w:bottom w:val="single" w:sz="4" w:space="0" w:color="auto"/>
              <w:right w:val="single" w:sz="4" w:space="0" w:color="auto"/>
            </w:tcBorders>
            <w:hideMark/>
          </w:tcPr>
          <w:p w:rsidR="00B54AEE" w:rsidRDefault="00B54AEE">
            <w:pPr>
              <w:spacing w:line="256" w:lineRule="auto"/>
              <w:ind w:firstLine="0"/>
              <w:rPr>
                <w:lang w:eastAsia="en-US"/>
              </w:rPr>
            </w:pPr>
            <w:r>
              <w:rPr>
                <w:lang w:eastAsia="en-US"/>
              </w:rPr>
              <w:lastRenderedPageBreak/>
              <w:t>Передача уполномоченным органом результата предоставления муниципальной услуги в МФЦ</w:t>
            </w:r>
          </w:p>
        </w:tc>
      </w:tr>
      <w:bookmarkEnd w:id="16"/>
    </w:tbl>
    <w:p w:rsidR="00B54AEE" w:rsidRDefault="00B54AEE" w:rsidP="00B54AEE">
      <w:pPr>
        <w:ind w:firstLine="0"/>
      </w:pPr>
    </w:p>
    <w:p w:rsidR="002D27D7" w:rsidRDefault="002D27D7">
      <w:bookmarkStart w:id="17" w:name="_GoBack"/>
      <w:bookmarkEnd w:id="17"/>
    </w:p>
    <w:sectPr w:rsidR="002D2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AD"/>
    <w:rsid w:val="002D27D7"/>
    <w:rsid w:val="00B54AEE"/>
    <w:rsid w:val="00E4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457EB-0F01-492F-A0EB-1B3100CC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54AE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54AEE"/>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B54AEE"/>
    <w:pPr>
      <w:jc w:val="center"/>
      <w:outlineLvl w:val="1"/>
    </w:pPr>
    <w:rPr>
      <w:rFonts w:cs="Arial"/>
      <w:iCs/>
      <w:sz w:val="30"/>
      <w:szCs w:val="28"/>
    </w:rPr>
  </w:style>
  <w:style w:type="paragraph" w:styleId="3">
    <w:name w:val="heading 3"/>
    <w:aliases w:val="!Главы документа"/>
    <w:basedOn w:val="a"/>
    <w:link w:val="30"/>
    <w:semiHidden/>
    <w:unhideWhenUsed/>
    <w:qFormat/>
    <w:rsid w:val="00B54AEE"/>
    <w:pPr>
      <w:outlineLvl w:val="2"/>
    </w:pPr>
    <w:rPr>
      <w:rFonts w:cs="Arial"/>
      <w:sz w:val="28"/>
      <w:szCs w:val="26"/>
    </w:rPr>
  </w:style>
  <w:style w:type="paragraph" w:styleId="4">
    <w:name w:val="heading 4"/>
    <w:aliases w:val="!Параграфы/Статьи документа"/>
    <w:basedOn w:val="a"/>
    <w:link w:val="40"/>
    <w:semiHidden/>
    <w:unhideWhenUsed/>
    <w:qFormat/>
    <w:rsid w:val="00B54AEE"/>
    <w:pPr>
      <w:outlineLvl w:val="3"/>
    </w:pPr>
    <w:rPr>
      <w:sz w:val="26"/>
      <w:szCs w:val="28"/>
    </w:rPr>
  </w:style>
  <w:style w:type="paragraph" w:styleId="5">
    <w:name w:val="heading 5"/>
    <w:basedOn w:val="a"/>
    <w:next w:val="a"/>
    <w:link w:val="50"/>
    <w:semiHidden/>
    <w:unhideWhenUsed/>
    <w:qFormat/>
    <w:rsid w:val="00B54AE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54AEE"/>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B54AEE"/>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B54AEE"/>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B54AEE"/>
    <w:rPr>
      <w:rFonts w:ascii="Arial" w:eastAsia="Times New Roman" w:hAnsi="Arial" w:cs="Times New Roman"/>
      <w:sz w:val="26"/>
      <w:szCs w:val="28"/>
      <w:lang w:eastAsia="ru-RU"/>
    </w:rPr>
  </w:style>
  <w:style w:type="character" w:customStyle="1" w:styleId="50">
    <w:name w:val="Заголовок 5 Знак"/>
    <w:basedOn w:val="a0"/>
    <w:link w:val="5"/>
    <w:semiHidden/>
    <w:rsid w:val="00B54AEE"/>
    <w:rPr>
      <w:rFonts w:ascii="Calibri" w:eastAsia="Times New Roman" w:hAnsi="Calibri" w:cs="Times New Roman"/>
      <w:b/>
      <w:bCs/>
      <w:i/>
      <w:iCs/>
      <w:sz w:val="26"/>
      <w:szCs w:val="26"/>
      <w:lang w:eastAsia="ru-RU"/>
    </w:rPr>
  </w:style>
  <w:style w:type="character" w:styleId="a3">
    <w:name w:val="Hyperlink"/>
    <w:basedOn w:val="a0"/>
    <w:semiHidden/>
    <w:unhideWhenUsed/>
    <w:rsid w:val="00B54AEE"/>
    <w:rPr>
      <w:strike w:val="0"/>
      <w:dstrike w:val="0"/>
      <w:color w:val="0000FF"/>
      <w:u w:val="none"/>
      <w:effect w:val="none"/>
    </w:rPr>
  </w:style>
  <w:style w:type="character" w:styleId="a4">
    <w:name w:val="FollowedHyperlink"/>
    <w:basedOn w:val="a0"/>
    <w:uiPriority w:val="99"/>
    <w:semiHidden/>
    <w:unhideWhenUsed/>
    <w:rsid w:val="00B54AEE"/>
    <w:rPr>
      <w:color w:val="954F72" w:themeColor="followedHyperlink"/>
      <w:u w:val="single"/>
    </w:rPr>
  </w:style>
  <w:style w:type="character" w:customStyle="1" w:styleId="11">
    <w:name w:val="Заголовок 1 Знак1"/>
    <w:aliases w:val="!Части документа Знак1"/>
    <w:basedOn w:val="a0"/>
    <w:rsid w:val="00B54AEE"/>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1"/>
    <w:aliases w:val="!Разделы документа Знак1"/>
    <w:basedOn w:val="a0"/>
    <w:semiHidden/>
    <w:rsid w:val="00B54AEE"/>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1"/>
    <w:aliases w:val="!Главы документа Знак1"/>
    <w:basedOn w:val="a0"/>
    <w:semiHidden/>
    <w:rsid w:val="00B54AEE"/>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1"/>
    <w:aliases w:val="!Параграфы/Статьи документа Знак1"/>
    <w:basedOn w:val="a0"/>
    <w:semiHidden/>
    <w:rsid w:val="00B54AEE"/>
    <w:rPr>
      <w:rFonts w:asciiTheme="majorHAnsi" w:eastAsiaTheme="majorEastAsia" w:hAnsiTheme="majorHAnsi" w:cstheme="majorBidi"/>
      <w:i/>
      <w:iCs/>
      <w:color w:val="2E74B5" w:themeColor="accent1" w:themeShade="BF"/>
      <w:sz w:val="24"/>
      <w:szCs w:val="24"/>
      <w:lang w:eastAsia="ru-RU"/>
    </w:rPr>
  </w:style>
  <w:style w:type="character" w:styleId="HTML">
    <w:name w:val="HTML Variable"/>
    <w:aliases w:val="!Ссылки в документе"/>
    <w:basedOn w:val="a0"/>
    <w:semiHidden/>
    <w:unhideWhenUsed/>
    <w:rsid w:val="00B54AEE"/>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B54AEE"/>
    <w:rPr>
      <w:rFonts w:ascii="Courier" w:eastAsia="Times New Roman" w:hAnsi="Courier" w:cs="Times New Roman"/>
      <w:szCs w:val="20"/>
      <w:lang w:eastAsia="ru-RU"/>
    </w:rPr>
  </w:style>
  <w:style w:type="paragraph" w:styleId="a6">
    <w:name w:val="annotation text"/>
    <w:aliases w:val="!Равноширинный текст документа"/>
    <w:basedOn w:val="a"/>
    <w:link w:val="a5"/>
    <w:semiHidden/>
    <w:unhideWhenUsed/>
    <w:rsid w:val="00B54AEE"/>
    <w:rPr>
      <w:rFonts w:ascii="Courier" w:hAnsi="Courier"/>
      <w:sz w:val="22"/>
      <w:szCs w:val="20"/>
    </w:rPr>
  </w:style>
  <w:style w:type="character" w:customStyle="1" w:styleId="12">
    <w:name w:val="Текст примечания Знак1"/>
    <w:aliases w:val="!Равноширинный текст документа Знак1"/>
    <w:basedOn w:val="a0"/>
    <w:semiHidden/>
    <w:rsid w:val="00B54AEE"/>
    <w:rPr>
      <w:rFonts w:ascii="Arial" w:eastAsia="Times New Roman" w:hAnsi="Arial" w:cs="Times New Roman"/>
      <w:sz w:val="20"/>
      <w:szCs w:val="20"/>
      <w:lang w:eastAsia="ru-RU"/>
    </w:rPr>
  </w:style>
  <w:style w:type="paragraph" w:styleId="a7">
    <w:name w:val="header"/>
    <w:basedOn w:val="a"/>
    <w:link w:val="a8"/>
    <w:uiPriority w:val="99"/>
    <w:semiHidden/>
    <w:unhideWhenUsed/>
    <w:rsid w:val="00B54AEE"/>
    <w:pPr>
      <w:tabs>
        <w:tab w:val="center" w:pos="4677"/>
        <w:tab w:val="right" w:pos="9355"/>
      </w:tabs>
    </w:pPr>
  </w:style>
  <w:style w:type="character" w:customStyle="1" w:styleId="a8">
    <w:name w:val="Верхний колонтитул Знак"/>
    <w:basedOn w:val="a0"/>
    <w:link w:val="a7"/>
    <w:uiPriority w:val="99"/>
    <w:semiHidden/>
    <w:rsid w:val="00B54AEE"/>
    <w:rPr>
      <w:rFonts w:ascii="Arial" w:eastAsia="Times New Roman" w:hAnsi="Arial" w:cs="Times New Roman"/>
      <w:sz w:val="24"/>
      <w:szCs w:val="24"/>
      <w:lang w:eastAsia="ru-RU"/>
    </w:rPr>
  </w:style>
  <w:style w:type="paragraph" w:styleId="a9">
    <w:name w:val="footer"/>
    <w:basedOn w:val="a"/>
    <w:link w:val="aa"/>
    <w:uiPriority w:val="99"/>
    <w:semiHidden/>
    <w:unhideWhenUsed/>
    <w:rsid w:val="00B54AEE"/>
    <w:pPr>
      <w:tabs>
        <w:tab w:val="center" w:pos="4677"/>
        <w:tab w:val="right" w:pos="9355"/>
      </w:tabs>
    </w:pPr>
  </w:style>
  <w:style w:type="character" w:customStyle="1" w:styleId="aa">
    <w:name w:val="Нижний колонтитул Знак"/>
    <w:basedOn w:val="a0"/>
    <w:link w:val="a9"/>
    <w:uiPriority w:val="99"/>
    <w:semiHidden/>
    <w:rsid w:val="00B54AEE"/>
    <w:rPr>
      <w:rFonts w:ascii="Arial" w:eastAsia="Times New Roman" w:hAnsi="Arial" w:cs="Times New Roman"/>
      <w:sz w:val="24"/>
      <w:szCs w:val="24"/>
      <w:lang w:eastAsia="ru-RU"/>
    </w:rPr>
  </w:style>
  <w:style w:type="paragraph" w:styleId="ab">
    <w:name w:val="Document Map"/>
    <w:basedOn w:val="a"/>
    <w:link w:val="ac"/>
    <w:uiPriority w:val="99"/>
    <w:semiHidden/>
    <w:unhideWhenUsed/>
    <w:rsid w:val="00B54AEE"/>
    <w:rPr>
      <w:rFonts w:ascii="Tahoma" w:hAnsi="Tahoma" w:cs="Tahoma"/>
      <w:sz w:val="16"/>
      <w:szCs w:val="16"/>
    </w:rPr>
  </w:style>
  <w:style w:type="character" w:customStyle="1" w:styleId="ac">
    <w:name w:val="Схема документа Знак"/>
    <w:basedOn w:val="a0"/>
    <w:link w:val="ab"/>
    <w:uiPriority w:val="99"/>
    <w:semiHidden/>
    <w:rsid w:val="00B54AEE"/>
    <w:rPr>
      <w:rFonts w:ascii="Tahoma" w:eastAsia="Times New Roman" w:hAnsi="Tahoma" w:cs="Tahoma"/>
      <w:sz w:val="16"/>
      <w:szCs w:val="16"/>
      <w:lang w:eastAsia="ru-RU"/>
    </w:rPr>
  </w:style>
  <w:style w:type="paragraph" w:styleId="ad">
    <w:name w:val="Balloon Text"/>
    <w:basedOn w:val="a"/>
    <w:link w:val="ae"/>
    <w:uiPriority w:val="99"/>
    <w:semiHidden/>
    <w:unhideWhenUsed/>
    <w:rsid w:val="00B54AEE"/>
    <w:rPr>
      <w:rFonts w:ascii="Tahoma" w:hAnsi="Tahoma" w:cs="Tahoma"/>
      <w:sz w:val="16"/>
      <w:szCs w:val="16"/>
    </w:rPr>
  </w:style>
  <w:style w:type="character" w:customStyle="1" w:styleId="ae">
    <w:name w:val="Текст выноски Знак"/>
    <w:basedOn w:val="a0"/>
    <w:link w:val="ad"/>
    <w:uiPriority w:val="99"/>
    <w:semiHidden/>
    <w:rsid w:val="00B54AEE"/>
    <w:rPr>
      <w:rFonts w:ascii="Tahoma" w:eastAsia="Times New Roman" w:hAnsi="Tahoma" w:cs="Tahoma"/>
      <w:sz w:val="16"/>
      <w:szCs w:val="16"/>
      <w:lang w:eastAsia="ru-RU"/>
    </w:rPr>
  </w:style>
  <w:style w:type="paragraph" w:styleId="af">
    <w:name w:val="List Paragraph"/>
    <w:basedOn w:val="a"/>
    <w:uiPriority w:val="34"/>
    <w:qFormat/>
    <w:rsid w:val="00B54AEE"/>
    <w:pPr>
      <w:ind w:left="720"/>
      <w:contextualSpacing/>
    </w:pPr>
  </w:style>
  <w:style w:type="character" w:customStyle="1" w:styleId="ConsPlusNormal">
    <w:name w:val="ConsPlusNormal Знак"/>
    <w:link w:val="ConsPlusNormal0"/>
    <w:locked/>
    <w:rsid w:val="00B54AEE"/>
    <w:rPr>
      <w:rFonts w:ascii="Arial" w:eastAsia="Times New Roman" w:hAnsi="Arial" w:cs="Times New Roman"/>
      <w:sz w:val="18"/>
      <w:szCs w:val="18"/>
      <w:lang w:eastAsia="ru-RU"/>
    </w:rPr>
  </w:style>
  <w:style w:type="paragraph" w:customStyle="1" w:styleId="ConsPlusNormal0">
    <w:name w:val="ConsPlusNormal"/>
    <w:link w:val="ConsPlusNormal"/>
    <w:rsid w:val="00B54AEE"/>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customStyle="1" w:styleId="ConsPlusTitle">
    <w:name w:val="ConsPlusTitle"/>
    <w:rsid w:val="00B54A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Текст с отступом"/>
    <w:basedOn w:val="a"/>
    <w:rsid w:val="00B54AEE"/>
    <w:pPr>
      <w:widowControl w:val="0"/>
      <w:ind w:firstLine="709"/>
    </w:pPr>
    <w:rPr>
      <w:rFonts w:ascii="Arial Narrow" w:hAnsi="Arial Narrow" w:cs="Arial Narrow"/>
    </w:rPr>
  </w:style>
  <w:style w:type="paragraph" w:customStyle="1" w:styleId="ConsPlusNonformat">
    <w:name w:val="ConsPlusNonformat"/>
    <w:rsid w:val="00B54AE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next w:val="a"/>
    <w:rsid w:val="00B54AEE"/>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f1">
    <w:name w:val="Основной текст_"/>
    <w:basedOn w:val="a0"/>
    <w:link w:val="13"/>
    <w:locked/>
    <w:rsid w:val="00B54AEE"/>
    <w:rPr>
      <w:spacing w:val="10"/>
      <w:sz w:val="23"/>
      <w:szCs w:val="23"/>
      <w:shd w:val="clear" w:color="auto" w:fill="FFFFFF"/>
    </w:rPr>
  </w:style>
  <w:style w:type="paragraph" w:customStyle="1" w:styleId="13">
    <w:name w:val="Основной текст1"/>
    <w:basedOn w:val="a"/>
    <w:link w:val="af1"/>
    <w:rsid w:val="00B54AEE"/>
    <w:pPr>
      <w:widowControl w:val="0"/>
      <w:shd w:val="clear" w:color="auto" w:fill="FFFFFF"/>
      <w:spacing w:line="317" w:lineRule="exact"/>
    </w:pPr>
    <w:rPr>
      <w:rFonts w:asciiTheme="minorHAnsi" w:eastAsiaTheme="minorHAnsi" w:hAnsiTheme="minorHAnsi" w:cstheme="minorBidi"/>
      <w:spacing w:val="10"/>
      <w:sz w:val="23"/>
      <w:szCs w:val="23"/>
      <w:lang w:eastAsia="en-US"/>
    </w:rPr>
  </w:style>
  <w:style w:type="paragraph" w:customStyle="1" w:styleId="formattext">
    <w:name w:val="formattext"/>
    <w:basedOn w:val="a"/>
    <w:rsid w:val="00B54AEE"/>
    <w:pPr>
      <w:spacing w:before="100" w:beforeAutospacing="1" w:after="100" w:afterAutospacing="1"/>
    </w:pPr>
  </w:style>
  <w:style w:type="paragraph" w:customStyle="1" w:styleId="headertext">
    <w:name w:val="headertext"/>
    <w:basedOn w:val="a"/>
    <w:rsid w:val="00B54AEE"/>
    <w:pPr>
      <w:spacing w:before="100" w:beforeAutospacing="1" w:after="100" w:afterAutospacing="1"/>
    </w:pPr>
  </w:style>
  <w:style w:type="paragraph" w:customStyle="1" w:styleId="unformattext">
    <w:name w:val="unformattext"/>
    <w:basedOn w:val="a"/>
    <w:rsid w:val="00B54AEE"/>
    <w:pPr>
      <w:spacing w:before="100" w:beforeAutospacing="1" w:after="100" w:afterAutospacing="1"/>
    </w:pPr>
  </w:style>
  <w:style w:type="paragraph" w:customStyle="1" w:styleId="Title">
    <w:name w:val="Title!Название НПА"/>
    <w:basedOn w:val="a"/>
    <w:rsid w:val="00B54AEE"/>
    <w:pPr>
      <w:spacing w:before="240" w:after="60"/>
      <w:jc w:val="center"/>
      <w:outlineLvl w:val="0"/>
    </w:pPr>
    <w:rPr>
      <w:rFonts w:cs="Arial"/>
      <w:b/>
      <w:bCs/>
      <w:kern w:val="28"/>
      <w:sz w:val="32"/>
      <w:szCs w:val="32"/>
    </w:rPr>
  </w:style>
  <w:style w:type="paragraph" w:customStyle="1" w:styleId="Application">
    <w:name w:val="Application!Приложение"/>
    <w:rsid w:val="00B54AE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54AE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54AE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54AE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B54AEE"/>
    <w:rPr>
      <w:sz w:val="28"/>
    </w:rPr>
  </w:style>
  <w:style w:type="character" w:customStyle="1" w:styleId="blk">
    <w:name w:val="blk"/>
    <w:basedOn w:val="a0"/>
    <w:rsid w:val="00B54AEE"/>
  </w:style>
  <w:style w:type="table" w:styleId="af2">
    <w:name w:val="Table Grid"/>
    <w:basedOn w:val="a1"/>
    <w:uiPriority w:val="39"/>
    <w:rsid w:val="00B54A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 светлая1"/>
    <w:basedOn w:val="a1"/>
    <w:uiPriority w:val="40"/>
    <w:rsid w:val="00B54AE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portal.html" TargetMode="External"/><Relationship Id="rId13" Type="http://schemas.openxmlformats.org/officeDocument/2006/relationships/hyperlink" Target="http://nla-service.scli.ru:8080/rnla-links/ws/content/act/4f48675c-2dc2-4b7b-8f43-c7d17ab9072f.html" TargetMode="External"/><Relationship Id="rId18" Type="http://schemas.openxmlformats.org/officeDocument/2006/relationships/hyperlink" Target="http://nla-service.scli.ru:8080/rnla-links/ws/content/act/87c3f35d-5b8d-4458-ac0d-1bca5546a9e8.html" TargetMode="External"/><Relationship Id="rId26" Type="http://schemas.openxmlformats.org/officeDocument/2006/relationships/hyperlink" Target="http://nla-service.scli.ru:8080/rnla-links/ws/content/act/bba0bfb1-06c7-4e50-a8d3-fe1045784bf1.html" TargetMode="External"/><Relationship Id="rId3" Type="http://schemas.openxmlformats.org/officeDocument/2006/relationships/webSettings" Target="webSettings.xml"/><Relationship Id="rId21" Type="http://schemas.openxmlformats.org/officeDocument/2006/relationships/hyperlink" Target="http://nla-service.scli.ru:8080/rnla-links/ws/content/act/813d9871-11ac-4fd4-a4a9-263829edb258.html" TargetMode="External"/><Relationship Id="rId7" Type="http://schemas.openxmlformats.org/officeDocument/2006/relationships/hyperlink" Target="http://pravo-search.minjust.ru/bigs/portal.html" TargetMode="External"/><Relationship Id="rId12" Type="http://schemas.openxmlformats.org/officeDocument/2006/relationships/hyperlink" Target="http://nla-service.scli.ru:8080/rnla-links/ws/content/act/bba0bfb1-06c7-4e50-a8d3-fe1045784bf1.html" TargetMode="External"/><Relationship Id="rId17" Type="http://schemas.openxmlformats.org/officeDocument/2006/relationships/hyperlink" Target="http://nla-service.scli.ru:8080/rnla-links/ws/content/act/7eed2085-3596-401e-af3d-78c9e6a56356.html" TargetMode="External"/><Relationship Id="rId25" Type="http://schemas.openxmlformats.org/officeDocument/2006/relationships/hyperlink" Target="http://nla-service.scli.ru:8080/rnla-links/ws/content/act/bba0bfb1-06c7-4e50-a8d3-fe1045784bf1.html" TargetMode="External"/><Relationship Id="rId2" Type="http://schemas.openxmlformats.org/officeDocument/2006/relationships/settings" Target="settings.xml"/><Relationship Id="rId16" Type="http://schemas.openxmlformats.org/officeDocument/2006/relationships/hyperlink" Target="http://nla-service.scli.ru:8080/rnla-links/ws/content/act/d6fc4a1c-ce1e-4855-92c1-73a8f2ee0698.html" TargetMode="External"/><Relationship Id="rId20" Type="http://schemas.openxmlformats.org/officeDocument/2006/relationships/hyperlink" Target="http://nla-service.scli.ru:8080/rnla-links/ws/content/act/ad394110-093f-4055-b2a6-4316ff8cd0f1.html" TargetMode="External"/><Relationship Id="rId29" Type="http://schemas.openxmlformats.org/officeDocument/2006/relationships/hyperlink" Target="http://nla-service.scli.ru:8080/rnla-links/ws/content/act/03cf0fb8-17d5-46f6-a5ec-d1642676534b.html" TargetMode="External"/><Relationship Id="rId1" Type="http://schemas.openxmlformats.org/officeDocument/2006/relationships/styles" Target="styles.xml"/><Relationship Id="rId6" Type="http://schemas.openxmlformats.org/officeDocument/2006/relationships/hyperlink" Target="http://nla-service.scli.ru:8080/rnla-links/ws/content/act/96e20c02-1b12-465a-b64c-24aa92270007.html" TargetMode="External"/><Relationship Id="rId11" Type="http://schemas.openxmlformats.org/officeDocument/2006/relationships/hyperlink" Target="http://nla-service.scli.ru:8080/rnla-links/ws/content/act/387507c3-b80d-4c0d-9291-8cdc81673f2b.html" TargetMode="External"/><Relationship Id="rId24" Type="http://schemas.openxmlformats.org/officeDocument/2006/relationships/hyperlink" Target="http://nla-service.scli.ru:8080/rnla-links/ws/content/act/bba0bfb1-06c7-4e50-a8d3-fe1045784bf1.html" TargetMode="External"/><Relationship Id="rId32" Type="http://schemas.openxmlformats.org/officeDocument/2006/relationships/theme" Target="theme/theme1.xml"/><Relationship Id="rId5" Type="http://schemas.openxmlformats.org/officeDocument/2006/relationships/hyperlink" Target="http://nla-service.scli.ru:8080/rnla-links/ws/content/act/4f48675c-2dc2-4b7b-8f43-c7d17ab9072f.html" TargetMode="External"/><Relationship Id="rId15" Type="http://schemas.openxmlformats.org/officeDocument/2006/relationships/hyperlink" Target="http://nla-service.scli.ru:8080/rnla-links/ws/content/act/96e20c02-1b12-465a-b64c-24aa92270007.html" TargetMode="External"/><Relationship Id="rId23" Type="http://schemas.openxmlformats.org/officeDocument/2006/relationships/hyperlink" Target="http://nla-service.scli.ru:8080/rnla-links/ws/content/act/387507c3-b80d-4c0d-9291-8cdc81673f2b.html" TargetMode="External"/><Relationship Id="rId28" Type="http://schemas.openxmlformats.org/officeDocument/2006/relationships/hyperlink" Target="http://nla-service.scli.ru:8080/rnla-links/ws/content/act/bba0bfb1-06c7-4e50-a8d3-fe1045784bf1.html" TargetMode="External"/><Relationship Id="rId10" Type="http://schemas.openxmlformats.org/officeDocument/2006/relationships/hyperlink" Target="http://nla-service.scli.ru:8080/rnla-links/ws/content/act/0c72b950-3f29-4185-a8a1-0ac3a4e7c5e4.html" TargetMode="External"/><Relationship Id="rId19" Type="http://schemas.openxmlformats.org/officeDocument/2006/relationships/hyperlink" Target="http://nla-service.scli.ru:8080/rnla-links/ws/content/act/0c72b950-3f29-4185-a8a1-0ac3a4e7c5e4.html" TargetMode="External"/><Relationship Id="rId31" Type="http://schemas.openxmlformats.org/officeDocument/2006/relationships/fontTable" Target="fontTable.xml"/><Relationship Id="rId4" Type="http://schemas.openxmlformats.org/officeDocument/2006/relationships/hyperlink" Target="http://nla-service.scli.ru:8080/rnla-links/ws/content/act/387507c3-b80d-4c0d-9291-8cdc81673f2b.html" TargetMode="External"/><Relationship Id="rId9" Type="http://schemas.openxmlformats.org/officeDocument/2006/relationships/hyperlink" Target="http://192.168.99.77:8080/content/act/91ea12c5-5c46-40e5-91c6-1ea49732ae33.doc" TargetMode="External"/><Relationship Id="rId14" Type="http://schemas.openxmlformats.org/officeDocument/2006/relationships/hyperlink" Target="http://nla-service.scli.ru:8080/rnla-links/ws/content/act/03cf0fb8-17d5-46f6-a5ec-d1642676534b.html" TargetMode="External"/><Relationship Id="rId22" Type="http://schemas.openxmlformats.org/officeDocument/2006/relationships/hyperlink" Target="http://nla-service.scli.ru:8080/rnla-links/ws/content/act/bbd8f717-93c6-4b9f-91be-2267a1a7b41a.html" TargetMode="External"/><Relationship Id="rId27" Type="http://schemas.openxmlformats.org/officeDocument/2006/relationships/hyperlink" Target="http://nla-service.scli.ru:8080/rnla-links/ws/content/act/bba0bfb1-06c7-4e50-a8d3-fe1045784bf1.html" TargetMode="External"/><Relationship Id="rId30" Type="http://schemas.openxmlformats.org/officeDocument/2006/relationships/hyperlink" Target="http://nla-service.scli.ru:8080/rnla-links/ws/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14103</Words>
  <Characters>80388</Characters>
  <Application>Microsoft Office Word</Application>
  <DocSecurity>0</DocSecurity>
  <Lines>669</Lines>
  <Paragraphs>188</Paragraphs>
  <ScaleCrop>false</ScaleCrop>
  <Company>SPecialiST RePack</Company>
  <LinksUpToDate>false</LinksUpToDate>
  <CharactersWithSpaces>94303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Lytkina</dc:creator>
  <cp:keywords/>
  <dc:description/>
  <cp:lastModifiedBy>Lytkina</cp:lastModifiedBy>
  <cp:revision>2</cp:revision>
  <dcterms:created xsi:type="dcterms:W3CDTF">2020-01-20T03:51:00Z</dcterms:created>
  <dcterms:modified xsi:type="dcterms:W3CDTF">2020-01-20T03:52:00Z</dcterms:modified>
</cp:coreProperties>
</file>