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2" w:rsidRPr="005A1432" w:rsidRDefault="005A1432" w:rsidP="00D37E07">
      <w:pPr>
        <w:pStyle w:val="ConsTitle"/>
        <w:widowControl/>
        <w:tabs>
          <w:tab w:val="left" w:pos="1134"/>
          <w:tab w:val="left" w:pos="680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32" w:rsidRPr="005A1432" w:rsidRDefault="005A1432" w:rsidP="00D37E07">
      <w:pPr>
        <w:pStyle w:val="ConsTitle"/>
        <w:widowControl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908" w:rsidRDefault="005A1432" w:rsidP="00D37E0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32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6F0908" w:rsidRPr="006F0908" w:rsidRDefault="006F0908" w:rsidP="00D37E0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32" w:rsidRPr="005A1432" w:rsidRDefault="005A1432" w:rsidP="00D37E0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4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1432" w:rsidRDefault="005A1432" w:rsidP="00D37E0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908" w:rsidRPr="005A1432" w:rsidRDefault="006F0908" w:rsidP="00D37E0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432" w:rsidRPr="005A1432" w:rsidRDefault="005A1432" w:rsidP="00D37E0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r w:rsidRPr="005A1432">
        <w:rPr>
          <w:rFonts w:ascii="Times New Roman" w:hAnsi="Times New Roman" w:cs="Times New Roman"/>
        </w:rPr>
        <w:t>от «</w:t>
      </w:r>
      <w:r w:rsidR="005A13F1">
        <w:rPr>
          <w:rFonts w:ascii="Times New Roman" w:hAnsi="Times New Roman" w:cs="Times New Roman"/>
        </w:rPr>
        <w:t>11</w:t>
      </w:r>
      <w:r w:rsidRPr="005A1432">
        <w:rPr>
          <w:rFonts w:ascii="Times New Roman" w:hAnsi="Times New Roman" w:cs="Times New Roman"/>
        </w:rPr>
        <w:t>»</w:t>
      </w:r>
      <w:r w:rsidR="005A13F1">
        <w:rPr>
          <w:rFonts w:ascii="Times New Roman" w:hAnsi="Times New Roman" w:cs="Times New Roman"/>
        </w:rPr>
        <w:t xml:space="preserve"> мая </w:t>
      </w:r>
      <w:r w:rsidRPr="005A1432">
        <w:rPr>
          <w:rFonts w:ascii="Times New Roman" w:hAnsi="Times New Roman" w:cs="Times New Roman"/>
        </w:rPr>
        <w:t xml:space="preserve">2018 г. № </w:t>
      </w:r>
      <w:r w:rsidR="005A13F1">
        <w:rPr>
          <w:rFonts w:ascii="Times New Roman" w:hAnsi="Times New Roman" w:cs="Times New Roman"/>
        </w:rPr>
        <w:t>236-п</w:t>
      </w:r>
    </w:p>
    <w:p w:rsidR="005A1432" w:rsidRPr="005A1432" w:rsidRDefault="005A1432" w:rsidP="00D37E0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proofErr w:type="spellStart"/>
      <w:r w:rsidRPr="005A1432">
        <w:rPr>
          <w:rFonts w:ascii="Times New Roman" w:hAnsi="Times New Roman" w:cs="Times New Roman"/>
        </w:rPr>
        <w:t>пгт</w:t>
      </w:r>
      <w:proofErr w:type="spellEnd"/>
      <w:r w:rsidRPr="005A1432">
        <w:rPr>
          <w:rFonts w:ascii="Times New Roman" w:hAnsi="Times New Roman" w:cs="Times New Roman"/>
        </w:rPr>
        <w:t xml:space="preserve"> Яшкино</w:t>
      </w:r>
    </w:p>
    <w:p w:rsidR="005A1432" w:rsidRDefault="005A1432" w:rsidP="00D37E07">
      <w:pPr>
        <w:tabs>
          <w:tab w:val="left" w:pos="1134"/>
        </w:tabs>
        <w:spacing w:after="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08" w:rsidRPr="005A1432" w:rsidRDefault="006F0908" w:rsidP="00D37E07">
      <w:pPr>
        <w:tabs>
          <w:tab w:val="left" w:pos="1134"/>
        </w:tabs>
        <w:spacing w:after="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08" w:rsidRDefault="006F0908" w:rsidP="00D37E07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Яшкинского муниципального района от 01.02.2017 № 44-п «</w:t>
      </w:r>
      <w:r w:rsidRPr="006F0908">
        <w:rPr>
          <w:rFonts w:ascii="Times New Roman" w:hAnsi="Times New Roman" w:cs="Times New Roman"/>
          <w:b/>
          <w:sz w:val="28"/>
          <w:szCs w:val="28"/>
        </w:rPr>
        <w:t>Об утверждении состава и Положения о межведомственной комиссии по оценке и признанию помещений жилыми, жилых помещений пригодными (непригодными) для проживания и многоквартирных домов аварийными и подлежащими сносу или реконструкции на территории Яшкинского муниципального района»</w:t>
      </w:r>
    </w:p>
    <w:p w:rsidR="006F0908" w:rsidRPr="006F0908" w:rsidRDefault="006F0908" w:rsidP="00D37E07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32" w:rsidRPr="005A1432" w:rsidRDefault="005A1432" w:rsidP="00D37E07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5A1432" w:rsidRPr="005A1432" w:rsidRDefault="005A1432" w:rsidP="00D37E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Уставом Яшкинского муниципального района, администрация Яшкинского муниципального района постановляет:</w:t>
      </w:r>
    </w:p>
    <w:p w:rsidR="005A1432" w:rsidRPr="005A1432" w:rsidRDefault="005A1432" w:rsidP="00D37E0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sz w:val="28"/>
          <w:szCs w:val="28"/>
        </w:rPr>
        <w:t>1. Внести</w:t>
      </w:r>
      <w:r w:rsidRPr="005A1432">
        <w:rPr>
          <w:rFonts w:ascii="Times New Roman" w:hAnsi="Times New Roman" w:cs="Times New Roman"/>
          <w:spacing w:val="-6"/>
          <w:sz w:val="28"/>
          <w:szCs w:val="28"/>
        </w:rPr>
        <w:t xml:space="preserve"> в постановление администрации Яшкинского муниципального района </w:t>
      </w:r>
      <w:r w:rsidR="006F0908" w:rsidRPr="006F0908">
        <w:rPr>
          <w:rFonts w:ascii="Times New Roman" w:hAnsi="Times New Roman" w:cs="Times New Roman"/>
          <w:bCs/>
          <w:sz w:val="28"/>
          <w:szCs w:val="28"/>
        </w:rPr>
        <w:t>от 01.02.2017 № 44-п «</w:t>
      </w:r>
      <w:r w:rsidR="006F0908" w:rsidRPr="006F0908">
        <w:rPr>
          <w:rFonts w:ascii="Times New Roman" w:hAnsi="Times New Roman" w:cs="Times New Roman"/>
          <w:sz w:val="28"/>
          <w:szCs w:val="28"/>
        </w:rPr>
        <w:t xml:space="preserve">Об утверждении состава и Положения о межведомственной комиссии по оценке и признанию помещений </w:t>
      </w:r>
      <w:proofErr w:type="gramStart"/>
      <w:r w:rsidR="006F0908" w:rsidRPr="006F0908">
        <w:rPr>
          <w:rFonts w:ascii="Times New Roman" w:hAnsi="Times New Roman" w:cs="Times New Roman"/>
          <w:sz w:val="28"/>
          <w:szCs w:val="28"/>
        </w:rPr>
        <w:t>жилыми</w:t>
      </w:r>
      <w:proofErr w:type="gramEnd"/>
      <w:r w:rsidR="006F0908" w:rsidRPr="006F0908">
        <w:rPr>
          <w:rFonts w:ascii="Times New Roman" w:hAnsi="Times New Roman" w:cs="Times New Roman"/>
          <w:sz w:val="28"/>
          <w:szCs w:val="28"/>
        </w:rPr>
        <w:t>, жилых помещений пригодными (непригодными) для проживания и многоквартирных домов аварийными и подлежащими сносу или реконструкции на территории Яшкинского муниципального района»</w:t>
      </w:r>
      <w:r w:rsidR="006F0908">
        <w:rPr>
          <w:rFonts w:ascii="Times New Roman" w:hAnsi="Times New Roman" w:cs="Times New Roman"/>
          <w:sz w:val="28"/>
          <w:szCs w:val="28"/>
        </w:rPr>
        <w:t xml:space="preserve"> </w:t>
      </w:r>
      <w:r w:rsidRPr="005A14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1432" w:rsidRPr="005A1432" w:rsidRDefault="005A1432" w:rsidP="00D37E07">
      <w:pPr>
        <w:pStyle w:val="2"/>
        <w:shd w:val="clear" w:color="auto" w:fill="FFFFFF"/>
        <w:spacing w:before="0" w:after="0" w:line="276" w:lineRule="auto"/>
        <w:ind w:firstLine="851"/>
        <w:jc w:val="both"/>
        <w:textAlignment w:val="baseline"/>
        <w:rPr>
          <w:rFonts w:ascii="Times New Roman" w:hAnsi="Times New Roman"/>
          <w:b w:val="0"/>
          <w:bCs w:val="0"/>
          <w:i w:val="0"/>
          <w:color w:val="000000"/>
          <w:spacing w:val="2"/>
        </w:rPr>
      </w:pPr>
      <w:r w:rsidRPr="005A1432">
        <w:rPr>
          <w:rFonts w:ascii="Times New Roman" w:hAnsi="Times New Roman"/>
          <w:b w:val="0"/>
          <w:i w:val="0"/>
        </w:rPr>
        <w:t xml:space="preserve">1.1. </w:t>
      </w:r>
      <w:r w:rsidRPr="005A1432">
        <w:rPr>
          <w:rFonts w:ascii="Times New Roman" w:hAnsi="Times New Roman"/>
          <w:b w:val="0"/>
          <w:i w:val="0"/>
          <w:spacing w:val="-6"/>
        </w:rPr>
        <w:t xml:space="preserve">Приложение № </w:t>
      </w:r>
      <w:r w:rsidR="006F0908">
        <w:rPr>
          <w:rFonts w:ascii="Times New Roman" w:hAnsi="Times New Roman"/>
          <w:b w:val="0"/>
          <w:i w:val="0"/>
          <w:spacing w:val="-6"/>
        </w:rPr>
        <w:t>1</w:t>
      </w:r>
      <w:r w:rsidRPr="005A1432">
        <w:rPr>
          <w:rFonts w:ascii="Times New Roman" w:hAnsi="Times New Roman"/>
          <w:b w:val="0"/>
          <w:i w:val="0"/>
          <w:spacing w:val="-6"/>
        </w:rPr>
        <w:t xml:space="preserve"> «</w:t>
      </w:r>
      <w:r w:rsidRPr="005A1432">
        <w:rPr>
          <w:rFonts w:ascii="Times New Roman" w:hAnsi="Times New Roman"/>
          <w:b w:val="0"/>
          <w:bCs w:val="0"/>
          <w:i w:val="0"/>
          <w:color w:val="000000"/>
          <w:spacing w:val="2"/>
        </w:rPr>
        <w:t xml:space="preserve">Состав </w:t>
      </w:r>
      <w:r w:rsidR="006F0908">
        <w:rPr>
          <w:rFonts w:ascii="Times New Roman" w:hAnsi="Times New Roman"/>
          <w:b w:val="0"/>
          <w:bCs w:val="0"/>
          <w:i w:val="0"/>
          <w:color w:val="000000"/>
          <w:spacing w:val="2"/>
        </w:rPr>
        <w:t xml:space="preserve">межведомственной комиссии по оценке и признанию </w:t>
      </w:r>
      <w:r w:rsidR="006F0908" w:rsidRPr="006F0908">
        <w:rPr>
          <w:rFonts w:ascii="Times New Roman" w:hAnsi="Times New Roman"/>
          <w:b w:val="0"/>
          <w:i w:val="0"/>
        </w:rPr>
        <w:t xml:space="preserve">помещений жилыми, жилых помещений пригодными (непригодными) для проживания и многоквартирных домов аварийными и подлежащими сносу или реконструкции на территории Яшкинского муниципального района» </w:t>
      </w:r>
      <w:r w:rsidRPr="005A1432">
        <w:rPr>
          <w:rFonts w:ascii="Times New Roman" w:hAnsi="Times New Roman"/>
          <w:b w:val="0"/>
          <w:i w:val="0"/>
          <w:spacing w:val="-6"/>
        </w:rPr>
        <w:t>изложить в редакции приложения № 1 к настоящему постановлению.</w:t>
      </w:r>
    </w:p>
    <w:p w:rsidR="005A1432" w:rsidRPr="005A1432" w:rsidRDefault="005A1432" w:rsidP="00D37E07">
      <w:pPr>
        <w:shd w:val="clear" w:color="auto" w:fill="FFFFFF"/>
        <w:tabs>
          <w:tab w:val="left" w:pos="1134"/>
        </w:tabs>
        <w:suppressAutoHyphens/>
        <w:spacing w:after="6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bCs/>
          <w:sz w:val="28"/>
          <w:szCs w:val="28"/>
        </w:rPr>
        <w:t>2.</w:t>
      </w:r>
      <w:r w:rsidRPr="005A143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здании администрации Яшкинского муниципального района.</w:t>
      </w:r>
    </w:p>
    <w:p w:rsidR="005A1432" w:rsidRPr="005A1432" w:rsidRDefault="005A1432" w:rsidP="00D37E07">
      <w:pPr>
        <w:shd w:val="clear" w:color="auto" w:fill="FFFFFF"/>
        <w:tabs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A1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4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</w:t>
      </w:r>
      <w:proofErr w:type="spellStart"/>
      <w:r w:rsidRPr="005A1432">
        <w:rPr>
          <w:rFonts w:ascii="Times New Roman" w:hAnsi="Times New Roman" w:cs="Times New Roman"/>
          <w:sz w:val="28"/>
          <w:szCs w:val="28"/>
        </w:rPr>
        <w:t>А.Е.Дружинкина</w:t>
      </w:r>
      <w:proofErr w:type="spellEnd"/>
      <w:r w:rsidRPr="005A1432">
        <w:rPr>
          <w:rFonts w:ascii="Times New Roman" w:hAnsi="Times New Roman" w:cs="Times New Roman"/>
          <w:sz w:val="28"/>
          <w:szCs w:val="28"/>
        </w:rPr>
        <w:t>.</w:t>
      </w:r>
    </w:p>
    <w:p w:rsidR="005A1432" w:rsidRPr="005A1432" w:rsidRDefault="005A1432" w:rsidP="00D37E07">
      <w:pPr>
        <w:shd w:val="clear" w:color="auto" w:fill="FFFFFF"/>
        <w:tabs>
          <w:tab w:val="left" w:pos="1134"/>
        </w:tabs>
        <w:suppressAutoHyphens/>
        <w:spacing w:after="6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sz w:val="28"/>
          <w:szCs w:val="28"/>
        </w:rPr>
        <w:t xml:space="preserve">4. Настоящее постановление  вступает в силу после его обнародования. </w:t>
      </w:r>
    </w:p>
    <w:p w:rsidR="005A1432" w:rsidRPr="005A1432" w:rsidRDefault="005A1432" w:rsidP="00D37E07">
      <w:pPr>
        <w:shd w:val="clear" w:color="auto" w:fill="FFFFFF"/>
        <w:tabs>
          <w:tab w:val="left" w:pos="1134"/>
        </w:tabs>
        <w:suppressAutoHyphens/>
        <w:spacing w:after="600"/>
        <w:ind w:firstLine="850"/>
        <w:contextualSpacing/>
        <w:rPr>
          <w:rFonts w:ascii="Times New Roman" w:hAnsi="Times New Roman" w:cs="Times New Roman"/>
          <w:sz w:val="28"/>
          <w:szCs w:val="28"/>
        </w:rPr>
      </w:pPr>
    </w:p>
    <w:p w:rsidR="005A1432" w:rsidRPr="005A1432" w:rsidRDefault="005A1432" w:rsidP="00D37E07">
      <w:pPr>
        <w:shd w:val="clear" w:color="auto" w:fill="FFFFFF"/>
        <w:tabs>
          <w:tab w:val="left" w:pos="1134"/>
        </w:tabs>
        <w:suppressAutoHyphens/>
        <w:spacing w:after="600"/>
        <w:ind w:firstLine="850"/>
        <w:contextualSpacing/>
        <w:rPr>
          <w:rFonts w:ascii="Times New Roman" w:hAnsi="Times New Roman" w:cs="Times New Roman"/>
          <w:sz w:val="28"/>
          <w:szCs w:val="28"/>
        </w:rPr>
      </w:pPr>
    </w:p>
    <w:p w:rsidR="005A1432" w:rsidRPr="005A1432" w:rsidRDefault="005A1432" w:rsidP="00904FFC">
      <w:pPr>
        <w:tabs>
          <w:tab w:val="left" w:pos="567"/>
        </w:tabs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sz w:val="28"/>
          <w:szCs w:val="28"/>
        </w:rPr>
        <w:t xml:space="preserve">Глава Яшкинского </w:t>
      </w:r>
    </w:p>
    <w:p w:rsidR="005A1432" w:rsidRPr="005A1432" w:rsidRDefault="005A1432" w:rsidP="00904FFC">
      <w:pPr>
        <w:tabs>
          <w:tab w:val="left" w:pos="567"/>
        </w:tabs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A143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С.В.Фролов</w:t>
      </w:r>
    </w:p>
    <w:p w:rsidR="005A1432" w:rsidRPr="005A1432" w:rsidRDefault="005A1432" w:rsidP="00D37E07">
      <w:pPr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5A1432" w:rsidRPr="005A1432" w:rsidRDefault="005A1432" w:rsidP="006F0908">
      <w:pPr>
        <w:ind w:right="-1" w:firstLine="851"/>
        <w:rPr>
          <w:rFonts w:ascii="Times New Roman" w:hAnsi="Times New Roman" w:cs="Times New Roman"/>
          <w:sz w:val="20"/>
          <w:szCs w:val="20"/>
        </w:rPr>
        <w:sectPr w:rsidR="005A1432" w:rsidRPr="005A1432" w:rsidSect="00CA7B2C">
          <w:headerReference w:type="even" r:id="rId7"/>
          <w:headerReference w:type="default" r:id="rId8"/>
          <w:footerReference w:type="even" r:id="rId9"/>
          <w:pgSz w:w="11905" w:h="16838"/>
          <w:pgMar w:top="1134" w:right="851" w:bottom="1134" w:left="1418" w:header="284" w:footer="720" w:gutter="0"/>
          <w:cols w:space="720"/>
          <w:noEndnote/>
          <w:titlePg/>
          <w:docGrid w:linePitch="326"/>
        </w:sectPr>
      </w:pPr>
    </w:p>
    <w:p w:rsidR="005A1432" w:rsidRPr="005A1432" w:rsidRDefault="005A1432" w:rsidP="00D37E07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1432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1</w:t>
      </w:r>
    </w:p>
    <w:p w:rsidR="005A1432" w:rsidRPr="005A1432" w:rsidRDefault="005A1432" w:rsidP="00D37E07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1432">
        <w:rPr>
          <w:rFonts w:ascii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5A1432" w:rsidRPr="005A1432" w:rsidRDefault="005A1432" w:rsidP="00D37E07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1432">
        <w:rPr>
          <w:rFonts w:ascii="Times New Roman" w:hAnsi="Times New Roman" w:cs="Times New Roman"/>
          <w:spacing w:val="2"/>
          <w:sz w:val="28"/>
          <w:szCs w:val="28"/>
        </w:rPr>
        <w:t>Яшкинского муниципального района</w:t>
      </w:r>
    </w:p>
    <w:p w:rsidR="005A1432" w:rsidRPr="005A1432" w:rsidRDefault="005A1432" w:rsidP="00D37E07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1432">
        <w:rPr>
          <w:rFonts w:ascii="Times New Roman" w:hAnsi="Times New Roman" w:cs="Times New Roman"/>
          <w:spacing w:val="2"/>
          <w:sz w:val="28"/>
          <w:szCs w:val="28"/>
        </w:rPr>
        <w:t>от ________________ 2018 года №____</w:t>
      </w:r>
    </w:p>
    <w:p w:rsidR="005A1432" w:rsidRPr="005A1432" w:rsidRDefault="005A1432" w:rsidP="006F090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A1432" w:rsidRPr="006F0908" w:rsidRDefault="006F0908" w:rsidP="00D37E07">
      <w:pPr>
        <w:pStyle w:val="2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Cs w:val="0"/>
          <w:i w:val="0"/>
          <w:color w:val="000000"/>
          <w:spacing w:val="2"/>
        </w:rPr>
      </w:pPr>
      <w:r w:rsidRPr="006F0908">
        <w:rPr>
          <w:rFonts w:ascii="Times New Roman" w:hAnsi="Times New Roman"/>
          <w:bCs w:val="0"/>
          <w:i w:val="0"/>
          <w:color w:val="000000"/>
          <w:spacing w:val="2"/>
        </w:rPr>
        <w:t xml:space="preserve">Состав межведомственной комиссии по оценке и признанию </w:t>
      </w:r>
      <w:r w:rsidRPr="006F0908">
        <w:rPr>
          <w:rFonts w:ascii="Times New Roman" w:hAnsi="Times New Roman"/>
          <w:i w:val="0"/>
        </w:rPr>
        <w:t>помещений жилыми, жилых помещений пригодными (непригодными) для проживания и многоквартирных домов аварийными и подлежащими сносу или реконструкции на территории Яшкинского муниципального района</w:t>
      </w:r>
    </w:p>
    <w:p w:rsidR="005A1432" w:rsidRPr="005A1432" w:rsidRDefault="005A1432" w:rsidP="006F0908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077"/>
        <w:gridCol w:w="5493"/>
      </w:tblGrid>
      <w:tr w:rsidR="00D37E07" w:rsidTr="00BA5E94">
        <w:trPr>
          <w:trHeight w:val="1582"/>
        </w:trPr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Pr="00C05C43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Юрий Иванович</w:t>
            </w:r>
          </w:p>
        </w:tc>
        <w:tc>
          <w:tcPr>
            <w:tcW w:w="5493" w:type="dxa"/>
          </w:tcPr>
          <w:p w:rsidR="00D37E07" w:rsidRPr="00C05C43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жизнеобеспечения и градостроительства администрации Яшкинского муниципального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Дорогавцева</w:t>
            </w:r>
            <w:proofErr w:type="spellEnd"/>
          </w:p>
          <w:p w:rsidR="00D37E07" w:rsidRPr="00C05C43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Сергеевна</w:t>
            </w:r>
          </w:p>
        </w:tc>
        <w:tc>
          <w:tcPr>
            <w:tcW w:w="5493" w:type="dxa"/>
          </w:tcPr>
          <w:p w:rsidR="00D37E07" w:rsidRPr="002A6111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службой по вопросам архитектуры – главный архитектор администрации Яшкинского муниципального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 Геннадьевич</w:t>
            </w:r>
          </w:p>
        </w:tc>
        <w:tc>
          <w:tcPr>
            <w:tcW w:w="5493" w:type="dxa"/>
          </w:tcPr>
          <w:p w:rsidR="00D37E07" w:rsidRPr="00A26B4D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консультант-советник по строительству Управления жизнеобеспечения и градостроительства администрации Яшкинского муниципального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37E07" w:rsidTr="00911D92">
        <w:tc>
          <w:tcPr>
            <w:tcW w:w="4077" w:type="dxa"/>
          </w:tcPr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Левчук Елена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5493" w:type="dxa"/>
          </w:tcPr>
          <w:p w:rsidR="00D37E07" w:rsidRPr="00A26B4D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МКУ «Управление имущественных отношений»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Кубылинская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904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493" w:type="dxa"/>
          </w:tcPr>
          <w:p w:rsidR="00D37E07" w:rsidRPr="00A26B4D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консультант-советник по правовым вопросам администрации Яшкинского муниципального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Кириллов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Геннадьевич</w:t>
            </w:r>
          </w:p>
        </w:tc>
        <w:tc>
          <w:tcPr>
            <w:tcW w:w="5493" w:type="dxa"/>
          </w:tcPr>
          <w:p w:rsidR="00D37E07" w:rsidRPr="00A26B4D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консультант-советник по вопросам ГО и ЧС администрации Яшкинского муниципального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</w:tr>
      <w:tr w:rsidR="00D37E07" w:rsidTr="00BA5E94">
        <w:trPr>
          <w:trHeight w:val="1565"/>
        </w:trPr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Никандрова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Миновна</w:t>
            </w:r>
            <w:proofErr w:type="spellEnd"/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государственный инспектор государственной жилищной инспекции Кемеровской области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Елена Викторовна</w:t>
            </w:r>
          </w:p>
        </w:tc>
        <w:tc>
          <w:tcPr>
            <w:tcW w:w="5493" w:type="dxa"/>
          </w:tcPr>
          <w:p w:rsidR="00D37E07" w:rsidRPr="0019541A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руководитель филиала № 23 БТИ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Яшкинского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Марамыгин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 Владимирович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Яшкинского отдела Управления Федеральной службы государственной регистрации, кадастра и картографии по Кемеровской области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 (по согласованию)</w:t>
            </w:r>
          </w:p>
        </w:tc>
      </w:tr>
      <w:tr w:rsidR="00904FFC" w:rsidTr="00911D92">
        <w:tc>
          <w:tcPr>
            <w:tcW w:w="4077" w:type="dxa"/>
          </w:tcPr>
          <w:p w:rsidR="00904FFC" w:rsidRDefault="00904FFC" w:rsidP="00D37E07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4FFC" w:rsidRDefault="00904FFC" w:rsidP="00D37E07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Игоревич</w:t>
            </w:r>
          </w:p>
        </w:tc>
        <w:tc>
          <w:tcPr>
            <w:tcW w:w="5493" w:type="dxa"/>
          </w:tcPr>
          <w:p w:rsidR="00904FFC" w:rsidRDefault="00904FFC" w:rsidP="00904FF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ОНД г. Тайги и Яшкинского района УНД ГУ МЧС России по Кемеровской области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Лопоухов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 Робертович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 в г. Тайге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– главный государственный санитарный врач по г. Тайге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Востриков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 w:rsidR="00904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Викторович 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архитектор администрации Яшкинского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Лидер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Юрий Викторович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Акациевского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BA5E94">
        <w:trPr>
          <w:trHeight w:val="884"/>
        </w:trPr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Анатольевна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Дубровского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Агеев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Иванович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Колмогоровского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Романенко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Николаевич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Ленинского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Васкабойник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904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 w:rsidR="00904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Ивановна 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Пашковского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Юрий Петрович</w:t>
            </w:r>
          </w:p>
        </w:tc>
        <w:tc>
          <w:tcPr>
            <w:tcW w:w="5493" w:type="dxa"/>
          </w:tcPr>
          <w:p w:rsidR="00D37E07" w:rsidRDefault="00D37E07" w:rsidP="00D37E0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04FFC">
        <w:trPr>
          <w:trHeight w:val="661"/>
        </w:trPr>
        <w:tc>
          <w:tcPr>
            <w:tcW w:w="4077" w:type="dxa"/>
          </w:tcPr>
          <w:p w:rsidR="00904FFC" w:rsidRDefault="00D37E07" w:rsidP="00904FF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Тарасенок </w:t>
            </w:r>
          </w:p>
          <w:p w:rsidR="00D37E07" w:rsidRDefault="00D37E07" w:rsidP="00904FF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0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Николаевна</w:t>
            </w:r>
          </w:p>
        </w:tc>
        <w:tc>
          <w:tcPr>
            <w:tcW w:w="5493" w:type="dxa"/>
          </w:tcPr>
          <w:p w:rsidR="00904FFC" w:rsidRDefault="00D37E07" w:rsidP="00904F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904FF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Запысов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904FF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Алексеевич</w:t>
            </w:r>
          </w:p>
        </w:tc>
        <w:tc>
          <w:tcPr>
            <w:tcW w:w="5493" w:type="dxa"/>
          </w:tcPr>
          <w:p w:rsidR="00D37E07" w:rsidRDefault="00D37E07" w:rsidP="00904F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Шахтерского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  <w:tr w:rsidR="00D37E07" w:rsidTr="00911D92">
        <w:tc>
          <w:tcPr>
            <w:tcW w:w="4077" w:type="dxa"/>
          </w:tcPr>
          <w:p w:rsidR="00904FFC" w:rsidRDefault="00D37E07" w:rsidP="00904FF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7E07" w:rsidRDefault="00D37E07" w:rsidP="00D37E0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Юрьевич</w:t>
            </w:r>
          </w:p>
        </w:tc>
        <w:tc>
          <w:tcPr>
            <w:tcW w:w="5493" w:type="dxa"/>
          </w:tcPr>
          <w:p w:rsidR="00D37E07" w:rsidRDefault="00D37E07" w:rsidP="00904FF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Яшкинского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 комиссии (по согласованию)</w:t>
            </w:r>
          </w:p>
        </w:tc>
      </w:tr>
    </w:tbl>
    <w:p w:rsidR="005A1432" w:rsidRPr="005A1432" w:rsidRDefault="005A1432" w:rsidP="006F090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1432" w:rsidRPr="005A1432" w:rsidRDefault="005A1432" w:rsidP="006F090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432" w:rsidRPr="005A1432" w:rsidRDefault="005A1432" w:rsidP="00D37E0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 w:rsidRPr="005A1432">
        <w:rPr>
          <w:spacing w:val="2"/>
          <w:sz w:val="28"/>
          <w:szCs w:val="28"/>
        </w:rPr>
        <w:t xml:space="preserve">Первый заместитель </w:t>
      </w:r>
    </w:p>
    <w:p w:rsidR="005A1432" w:rsidRPr="005A1432" w:rsidRDefault="005A1432" w:rsidP="00D37E0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 w:rsidRPr="005A1432">
        <w:rPr>
          <w:spacing w:val="2"/>
          <w:sz w:val="28"/>
          <w:szCs w:val="28"/>
        </w:rPr>
        <w:t xml:space="preserve">главы Яшкинского </w:t>
      </w:r>
    </w:p>
    <w:p w:rsidR="005A1432" w:rsidRPr="005A1432" w:rsidRDefault="005A1432" w:rsidP="00D37E0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1432">
        <w:rPr>
          <w:spacing w:val="2"/>
          <w:sz w:val="28"/>
          <w:szCs w:val="28"/>
        </w:rPr>
        <w:t>муниципального района</w:t>
      </w:r>
      <w:r w:rsidRPr="005A1432">
        <w:rPr>
          <w:spacing w:val="2"/>
          <w:sz w:val="28"/>
          <w:szCs w:val="28"/>
        </w:rPr>
        <w:tab/>
      </w:r>
      <w:r w:rsidRPr="005A1432">
        <w:rPr>
          <w:spacing w:val="2"/>
          <w:sz w:val="28"/>
          <w:szCs w:val="28"/>
        </w:rPr>
        <w:tab/>
      </w:r>
      <w:r w:rsidRPr="005A1432">
        <w:rPr>
          <w:spacing w:val="2"/>
          <w:sz w:val="28"/>
          <w:szCs w:val="28"/>
        </w:rPr>
        <w:tab/>
      </w:r>
      <w:r w:rsidRPr="005A1432">
        <w:rPr>
          <w:spacing w:val="2"/>
          <w:sz w:val="28"/>
          <w:szCs w:val="28"/>
        </w:rPr>
        <w:tab/>
        <w:t xml:space="preserve">                           А.Е. </w:t>
      </w:r>
      <w:proofErr w:type="spellStart"/>
      <w:r w:rsidRPr="005A1432">
        <w:rPr>
          <w:spacing w:val="2"/>
          <w:sz w:val="28"/>
          <w:szCs w:val="28"/>
        </w:rPr>
        <w:t>Дружинкин</w:t>
      </w:r>
      <w:proofErr w:type="spellEnd"/>
    </w:p>
    <w:p w:rsidR="005A1432" w:rsidRPr="005A1432" w:rsidRDefault="005A1432" w:rsidP="00D37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0DD0" w:rsidRPr="005A1432" w:rsidRDefault="00CF0DD0" w:rsidP="006F0908">
      <w:pPr>
        <w:spacing w:line="240" w:lineRule="auto"/>
        <w:rPr>
          <w:rFonts w:ascii="Times New Roman" w:hAnsi="Times New Roman" w:cs="Times New Roman"/>
        </w:rPr>
      </w:pPr>
    </w:p>
    <w:sectPr w:rsidR="00CF0DD0" w:rsidRPr="005A1432" w:rsidSect="00181B08">
      <w:pgSz w:w="11905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84" w:rsidRDefault="00200B84" w:rsidP="00643BA5">
      <w:pPr>
        <w:spacing w:after="0" w:line="240" w:lineRule="auto"/>
      </w:pPr>
      <w:r>
        <w:separator/>
      </w:r>
    </w:p>
  </w:endnote>
  <w:endnote w:type="continuationSeparator" w:id="1">
    <w:p w:rsidR="00200B84" w:rsidRDefault="00200B84" w:rsidP="0064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C" w:rsidRDefault="005A13F1" w:rsidP="00A253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84" w:rsidRDefault="00200B84" w:rsidP="00643BA5">
      <w:pPr>
        <w:spacing w:after="0" w:line="240" w:lineRule="auto"/>
      </w:pPr>
      <w:r>
        <w:separator/>
      </w:r>
    </w:p>
  </w:footnote>
  <w:footnote w:type="continuationSeparator" w:id="1">
    <w:p w:rsidR="00200B84" w:rsidRDefault="00200B84" w:rsidP="0064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C" w:rsidRPr="00692175" w:rsidRDefault="00CF0DD0" w:rsidP="00692175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C" w:rsidRDefault="00880C49">
    <w:pPr>
      <w:pStyle w:val="a5"/>
      <w:jc w:val="center"/>
    </w:pPr>
    <w:r>
      <w:fldChar w:fldCharType="begin"/>
    </w:r>
    <w:r w:rsidR="00CF0DD0">
      <w:instrText>PAGE   \* MERGEFORMAT</w:instrText>
    </w:r>
    <w:r>
      <w:fldChar w:fldCharType="separate"/>
    </w:r>
    <w:r w:rsidR="005A13F1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432"/>
    <w:rsid w:val="00200B84"/>
    <w:rsid w:val="005A13F1"/>
    <w:rsid w:val="005A1432"/>
    <w:rsid w:val="00643BA5"/>
    <w:rsid w:val="006F0908"/>
    <w:rsid w:val="00880C49"/>
    <w:rsid w:val="00904FFC"/>
    <w:rsid w:val="00BA5E94"/>
    <w:rsid w:val="00CF0DD0"/>
    <w:rsid w:val="00D37E07"/>
    <w:rsid w:val="00D4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A5"/>
  </w:style>
  <w:style w:type="paragraph" w:styleId="2">
    <w:name w:val="heading 2"/>
    <w:basedOn w:val="a"/>
    <w:next w:val="a"/>
    <w:link w:val="20"/>
    <w:uiPriority w:val="9"/>
    <w:unhideWhenUsed/>
    <w:qFormat/>
    <w:rsid w:val="005A14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4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5A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A1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A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A1432"/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formattext">
    <w:name w:val="formattext"/>
    <w:basedOn w:val="a"/>
    <w:rsid w:val="005A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5A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4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Орготдел</cp:lastModifiedBy>
  <cp:revision>6</cp:revision>
  <cp:lastPrinted>2018-05-10T07:12:00Z</cp:lastPrinted>
  <dcterms:created xsi:type="dcterms:W3CDTF">2018-05-08T07:34:00Z</dcterms:created>
  <dcterms:modified xsi:type="dcterms:W3CDTF">2018-05-14T09:16:00Z</dcterms:modified>
</cp:coreProperties>
</file>