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0C0C9D">
        <w:rPr>
          <w:rFonts w:ascii="Times New Roman" w:hAnsi="Times New Roman"/>
          <w:sz w:val="24"/>
          <w:szCs w:val="24"/>
          <w:lang w:val="ru-RU"/>
        </w:rPr>
        <w:t>16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0C9D">
        <w:rPr>
          <w:rFonts w:ascii="Times New Roman" w:hAnsi="Times New Roman"/>
          <w:sz w:val="24"/>
          <w:szCs w:val="24"/>
          <w:lang w:val="ru-RU"/>
        </w:rPr>
        <w:t>июля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842F04">
        <w:rPr>
          <w:rFonts w:ascii="Times New Roman" w:hAnsi="Times New Roman"/>
          <w:sz w:val="24"/>
          <w:szCs w:val="24"/>
          <w:lang w:val="ru-RU"/>
        </w:rPr>
        <w:t>8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0C0C9D">
        <w:rPr>
          <w:rFonts w:ascii="Times New Roman" w:hAnsi="Times New Roman"/>
          <w:sz w:val="24"/>
          <w:szCs w:val="24"/>
          <w:lang w:val="ru-RU"/>
        </w:rPr>
        <w:t>387-п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обращения </w:t>
      </w:r>
      <w:r w:rsidR="007C304A">
        <w:rPr>
          <w:rFonts w:ascii="Times New Roman" w:eastAsia="Calibri" w:hAnsi="Times New Roman" w:cs="Times New Roman"/>
          <w:sz w:val="28"/>
          <w:szCs w:val="28"/>
        </w:rPr>
        <w:t>ГКУ Кемеровской области «Дирекция автомобильных дорог Кузбасса» от 28.05.2018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руководствуясь Уставом Яшкинского муниципального района, глава Яшкинского муниципального района постановляет:</w:t>
      </w:r>
      <w:proofErr w:type="gramEnd"/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Default="00E33FE4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в границах </w:t>
      </w:r>
      <w:r w:rsidR="007C304A">
        <w:rPr>
          <w:rFonts w:ascii="Times New Roman" w:eastAsia="Calibri" w:hAnsi="Times New Roman" w:cs="Times New Roman"/>
          <w:sz w:val="28"/>
          <w:szCs w:val="28"/>
        </w:rPr>
        <w:t xml:space="preserve">полосы отвода под автомобильной дорогой общего пользования регионального или межмуниципального значения </w:t>
      </w:r>
      <w:proofErr w:type="spellStart"/>
      <w:r w:rsidR="00462409">
        <w:rPr>
          <w:rFonts w:ascii="Times New Roman" w:eastAsia="Calibri" w:hAnsi="Times New Roman" w:cs="Times New Roman"/>
          <w:sz w:val="28"/>
          <w:szCs w:val="28"/>
        </w:rPr>
        <w:t>Тайга-Таловка-Вотиновка</w:t>
      </w:r>
      <w:proofErr w:type="spellEnd"/>
      <w:r w:rsidR="007C30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с кадастровым номером 42:19:</w:t>
      </w:r>
      <w:r w:rsidR="00462409">
        <w:rPr>
          <w:rFonts w:ascii="Times New Roman" w:eastAsia="Calibri" w:hAnsi="Times New Roman" w:cs="Times New Roman"/>
          <w:sz w:val="28"/>
          <w:szCs w:val="28"/>
        </w:rPr>
        <w:t>0207001:170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462409">
        <w:rPr>
          <w:rFonts w:ascii="Times New Roman" w:eastAsia="Calibri" w:hAnsi="Times New Roman" w:cs="Times New Roman"/>
          <w:sz w:val="28"/>
          <w:szCs w:val="28"/>
        </w:rPr>
        <w:t>64161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 кв. м, </w:t>
      </w:r>
      <w:r w:rsidR="006A31C4"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«</w:t>
      </w:r>
      <w:r w:rsidR="007C304A">
        <w:rPr>
          <w:rFonts w:ascii="Times New Roman" w:eastAsia="Calibri" w:hAnsi="Times New Roman" w:cs="Times New Roman"/>
          <w:sz w:val="28"/>
          <w:szCs w:val="28"/>
        </w:rPr>
        <w:t xml:space="preserve">Автомобильная дорога </w:t>
      </w:r>
      <w:proofErr w:type="spellStart"/>
      <w:r w:rsidR="00462409">
        <w:rPr>
          <w:rFonts w:ascii="Times New Roman" w:eastAsia="Calibri" w:hAnsi="Times New Roman" w:cs="Times New Roman"/>
          <w:sz w:val="28"/>
          <w:szCs w:val="28"/>
        </w:rPr>
        <w:t>Тайга-Таловка-Вотиновка</w:t>
      </w:r>
      <w:proofErr w:type="spellEnd"/>
      <w:r w:rsidR="006A31C4">
        <w:rPr>
          <w:rFonts w:ascii="Times New Roman" w:eastAsia="Calibri" w:hAnsi="Times New Roman" w:cs="Times New Roman"/>
          <w:sz w:val="28"/>
          <w:szCs w:val="28"/>
        </w:rPr>
        <w:t>» на вид разрешенного использования «</w:t>
      </w:r>
      <w:r w:rsidR="007C304A">
        <w:rPr>
          <w:rFonts w:ascii="Times New Roman" w:eastAsia="Calibri" w:hAnsi="Times New Roman" w:cs="Times New Roman"/>
          <w:sz w:val="28"/>
          <w:szCs w:val="28"/>
        </w:rPr>
        <w:t xml:space="preserve">Автомобильный транспорт (Под автомобильной дорогой общего пользования регионального или межмуниципального значения </w:t>
      </w:r>
      <w:r w:rsidR="00462409">
        <w:rPr>
          <w:rFonts w:ascii="Times New Roman" w:eastAsia="Calibri" w:hAnsi="Times New Roman" w:cs="Times New Roman"/>
          <w:sz w:val="28"/>
          <w:szCs w:val="28"/>
        </w:rPr>
        <w:t>Тайга-Таловка-Вотиновка</w:t>
      </w:r>
      <w:r w:rsidR="006D4A72">
        <w:rPr>
          <w:rFonts w:ascii="Times New Roman" w:eastAsia="Calibri" w:hAnsi="Times New Roman" w:cs="Times New Roman"/>
          <w:sz w:val="28"/>
          <w:szCs w:val="28"/>
        </w:rPr>
        <w:t>)</w:t>
      </w:r>
      <w:r w:rsidR="006A31C4">
        <w:rPr>
          <w:rFonts w:ascii="Times New Roman" w:eastAsia="Calibri" w:hAnsi="Times New Roman" w:cs="Times New Roman"/>
          <w:sz w:val="28"/>
          <w:szCs w:val="28"/>
        </w:rPr>
        <w:t>»</w:t>
      </w:r>
      <w:r w:rsidR="00CC31B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A6380">
        <w:rPr>
          <w:rFonts w:ascii="Times New Roman" w:eastAsia="Calibri" w:hAnsi="Times New Roman" w:cs="Times New Roman"/>
          <w:sz w:val="28"/>
          <w:szCs w:val="28"/>
        </w:rPr>
        <w:t>7.2</w:t>
      </w:r>
      <w:r w:rsidR="00CC31B2">
        <w:rPr>
          <w:rFonts w:ascii="Times New Roman" w:eastAsia="Calibri" w:hAnsi="Times New Roman" w:cs="Times New Roman"/>
          <w:sz w:val="28"/>
          <w:szCs w:val="28"/>
        </w:rPr>
        <w:t>)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Яшкинского муниципального района А.Е. Дружинкина.</w:t>
      </w:r>
    </w:p>
    <w:p w:rsidR="00CC31B2" w:rsidRDefault="00CC31B2" w:rsidP="00CC31B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31B2" w:rsidRDefault="00CC31B2" w:rsidP="00CC31B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31B2" w:rsidRPr="00CC31B2" w:rsidRDefault="00CC31B2" w:rsidP="00CC31B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с момента его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C64FA8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850391" w:rsidRPr="0020119F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Глава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>муниципального района                                                             С.В.Фролов</w:t>
      </w:r>
    </w:p>
    <w:p w:rsidR="00F7684B" w:rsidRDefault="00F7684B">
      <w:pPr>
        <w:suppressAutoHyphens w:val="0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F7684B" w:rsidSect="008033CD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FD" w:rsidRDefault="001572FD" w:rsidP="008033CD">
      <w:r>
        <w:separator/>
      </w:r>
    </w:p>
  </w:endnote>
  <w:endnote w:type="continuationSeparator" w:id="0">
    <w:p w:rsidR="001572FD" w:rsidRDefault="001572FD" w:rsidP="0080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FD" w:rsidRDefault="001572FD" w:rsidP="008033CD">
      <w:r>
        <w:separator/>
      </w:r>
    </w:p>
  </w:footnote>
  <w:footnote w:type="continuationSeparator" w:id="0">
    <w:p w:rsidR="001572FD" w:rsidRDefault="001572FD" w:rsidP="00803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72648"/>
      <w:docPartObj>
        <w:docPartGallery w:val="Page Numbers (Top of Page)"/>
        <w:docPartUnique/>
      </w:docPartObj>
    </w:sdtPr>
    <w:sdtContent>
      <w:p w:rsidR="005F6BEA" w:rsidRDefault="00B46255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4A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6B"/>
    <w:rsid w:val="00062AAB"/>
    <w:rsid w:val="00087E2D"/>
    <w:rsid w:val="00094300"/>
    <w:rsid w:val="00096376"/>
    <w:rsid w:val="000C0C9D"/>
    <w:rsid w:val="000C71F1"/>
    <w:rsid w:val="001053AC"/>
    <w:rsid w:val="00137BA2"/>
    <w:rsid w:val="001572FD"/>
    <w:rsid w:val="0016690B"/>
    <w:rsid w:val="00183344"/>
    <w:rsid w:val="0019408A"/>
    <w:rsid w:val="0020119F"/>
    <w:rsid w:val="00233180"/>
    <w:rsid w:val="00235600"/>
    <w:rsid w:val="002567B2"/>
    <w:rsid w:val="00266B68"/>
    <w:rsid w:val="002A1694"/>
    <w:rsid w:val="002D21B7"/>
    <w:rsid w:val="00324692"/>
    <w:rsid w:val="00350C75"/>
    <w:rsid w:val="003B4F69"/>
    <w:rsid w:val="003E4CF9"/>
    <w:rsid w:val="003F0AFC"/>
    <w:rsid w:val="00462409"/>
    <w:rsid w:val="00464F3C"/>
    <w:rsid w:val="00481BB2"/>
    <w:rsid w:val="005B2284"/>
    <w:rsid w:val="005F6BEA"/>
    <w:rsid w:val="00671591"/>
    <w:rsid w:val="006A31C4"/>
    <w:rsid w:val="006C1B1C"/>
    <w:rsid w:val="006D4A72"/>
    <w:rsid w:val="006E6333"/>
    <w:rsid w:val="0077745B"/>
    <w:rsid w:val="007A3932"/>
    <w:rsid w:val="007C304A"/>
    <w:rsid w:val="007D578F"/>
    <w:rsid w:val="007F499C"/>
    <w:rsid w:val="008033CD"/>
    <w:rsid w:val="008179C1"/>
    <w:rsid w:val="00842F04"/>
    <w:rsid w:val="00850391"/>
    <w:rsid w:val="008538FB"/>
    <w:rsid w:val="00947B6B"/>
    <w:rsid w:val="009578C4"/>
    <w:rsid w:val="00A130CE"/>
    <w:rsid w:val="00A2444A"/>
    <w:rsid w:val="00A64A51"/>
    <w:rsid w:val="00A933EE"/>
    <w:rsid w:val="00A93D28"/>
    <w:rsid w:val="00AA0995"/>
    <w:rsid w:val="00AE40CD"/>
    <w:rsid w:val="00B46255"/>
    <w:rsid w:val="00B71C9A"/>
    <w:rsid w:val="00B955CA"/>
    <w:rsid w:val="00BE509A"/>
    <w:rsid w:val="00C250B7"/>
    <w:rsid w:val="00C5663F"/>
    <w:rsid w:val="00C64FA8"/>
    <w:rsid w:val="00C80A9E"/>
    <w:rsid w:val="00CC31B2"/>
    <w:rsid w:val="00D05751"/>
    <w:rsid w:val="00D22140"/>
    <w:rsid w:val="00D50CC2"/>
    <w:rsid w:val="00DB0B6B"/>
    <w:rsid w:val="00DF1701"/>
    <w:rsid w:val="00E0400B"/>
    <w:rsid w:val="00E33FE4"/>
    <w:rsid w:val="00E409CF"/>
    <w:rsid w:val="00EA3E7E"/>
    <w:rsid w:val="00ED0130"/>
    <w:rsid w:val="00F24706"/>
    <w:rsid w:val="00F56306"/>
    <w:rsid w:val="00F7684B"/>
    <w:rsid w:val="00FA5D21"/>
    <w:rsid w:val="00FA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zemotdel</cp:lastModifiedBy>
  <cp:revision>4</cp:revision>
  <cp:lastPrinted>2018-06-20T01:32:00Z</cp:lastPrinted>
  <dcterms:created xsi:type="dcterms:W3CDTF">2018-07-10T07:37:00Z</dcterms:created>
  <dcterms:modified xsi:type="dcterms:W3CDTF">2018-08-03T07:34:00Z</dcterms:modified>
</cp:coreProperties>
</file>