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1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5514"/>
      </w:tblGrid>
      <w:tr w:rsidR="00354435" w:rsidTr="001B3C08">
        <w:trPr>
          <w:trHeight w:val="3745"/>
        </w:trPr>
        <w:tc>
          <w:tcPr>
            <w:tcW w:w="15514" w:type="dxa"/>
          </w:tcPr>
          <w:p w:rsidR="00354435" w:rsidRPr="00FB1E1E" w:rsidRDefault="00354435" w:rsidP="001B3C08">
            <w:pPr>
              <w:tabs>
                <w:tab w:val="left" w:pos="3862"/>
              </w:tabs>
              <w:ind w:right="-12"/>
              <w:jc w:val="center"/>
            </w:pPr>
          </w:p>
          <w:p w:rsidR="00354435" w:rsidRDefault="00354435" w:rsidP="001B3C08">
            <w:pPr>
              <w:widowControl w:val="0"/>
              <w:ind w:left="1593" w:firstLine="3828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809625" cy="771525"/>
                  <wp:effectExtent l="0" t="0" r="9525" b="9525"/>
                  <wp:docPr id="1" name="Рисунок 1" descr="black-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-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435" w:rsidRDefault="00354435" w:rsidP="001B3C08">
            <w:pPr>
              <w:widowControl w:val="0"/>
              <w:ind w:left="1593"/>
              <w:rPr>
                <w:sz w:val="28"/>
              </w:rPr>
            </w:pPr>
          </w:p>
          <w:p w:rsidR="00354435" w:rsidRDefault="00354435" w:rsidP="001B3C08">
            <w:pPr>
              <w:widowControl w:val="0"/>
              <w:tabs>
                <w:tab w:val="left" w:pos="4429"/>
                <w:tab w:val="left" w:pos="4570"/>
                <w:tab w:val="left" w:pos="4854"/>
              </w:tabs>
              <w:ind w:left="1593" w:hanging="1593"/>
              <w:rPr>
                <w:b/>
                <w:sz w:val="32"/>
                <w:szCs w:val="32"/>
              </w:rPr>
            </w:pPr>
            <w:r>
              <w:rPr>
                <w:sz w:val="28"/>
              </w:rPr>
              <w:t xml:space="preserve">                                                        </w:t>
            </w:r>
            <w:r>
              <w:rPr>
                <w:b/>
                <w:sz w:val="32"/>
                <w:szCs w:val="32"/>
              </w:rPr>
              <w:t>КЕМЕРОВСКАЯ  ОБЛАСТЬ</w:t>
            </w:r>
          </w:p>
          <w:p w:rsidR="00354435" w:rsidRDefault="00354435" w:rsidP="001B3C08">
            <w:pPr>
              <w:widowControl w:val="0"/>
              <w:ind w:left="1593" w:hanging="1593"/>
              <w:rPr>
                <w:b/>
                <w:sz w:val="32"/>
                <w:szCs w:val="32"/>
              </w:rPr>
            </w:pPr>
          </w:p>
          <w:p w:rsidR="00354435" w:rsidRDefault="00354435" w:rsidP="001B3C08">
            <w:pPr>
              <w:widowControl w:val="0"/>
              <w:ind w:left="1593" w:firstLine="113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Финансовое управление по </w:t>
            </w:r>
            <w:proofErr w:type="spellStart"/>
            <w:r>
              <w:rPr>
                <w:b/>
                <w:sz w:val="32"/>
                <w:szCs w:val="32"/>
              </w:rPr>
              <w:t>Яшкинскому</w:t>
            </w:r>
            <w:proofErr w:type="spellEnd"/>
            <w:r>
              <w:rPr>
                <w:b/>
                <w:sz w:val="32"/>
                <w:szCs w:val="32"/>
              </w:rPr>
              <w:t xml:space="preserve"> району</w:t>
            </w:r>
          </w:p>
          <w:p w:rsidR="00354435" w:rsidRDefault="00354435" w:rsidP="001B3C08">
            <w:pPr>
              <w:widowControl w:val="0"/>
              <w:ind w:left="1593" w:firstLine="2552"/>
              <w:rPr>
                <w:b/>
                <w:sz w:val="32"/>
                <w:szCs w:val="32"/>
              </w:rPr>
            </w:pPr>
          </w:p>
          <w:p w:rsidR="00354435" w:rsidRDefault="00354435" w:rsidP="001B3C08">
            <w:pPr>
              <w:widowControl w:val="0"/>
              <w:ind w:left="1593" w:firstLine="3686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Р И К А З</w:t>
            </w:r>
          </w:p>
          <w:p w:rsidR="00354435" w:rsidRDefault="00354435" w:rsidP="001B3C08">
            <w:pPr>
              <w:widowControl w:val="0"/>
              <w:ind w:left="1593"/>
              <w:rPr>
                <w:sz w:val="28"/>
              </w:rPr>
            </w:pPr>
          </w:p>
          <w:p w:rsidR="00354435" w:rsidRDefault="00354435" w:rsidP="001B3C08">
            <w:pPr>
              <w:widowControl w:val="0"/>
              <w:tabs>
                <w:tab w:val="left" w:pos="10321"/>
                <w:tab w:val="left" w:pos="10524"/>
                <w:tab w:val="left" w:pos="10666"/>
              </w:tabs>
              <w:ind w:left="1452"/>
              <w:rPr>
                <w:b/>
                <w:sz w:val="32"/>
                <w:szCs w:val="32"/>
              </w:rPr>
            </w:pPr>
            <w:r w:rsidRPr="00B61F9B">
              <w:rPr>
                <w:sz w:val="28"/>
                <w:szCs w:val="28"/>
              </w:rPr>
              <w:t>«</w:t>
            </w:r>
            <w:r w:rsidR="00A820FC" w:rsidRPr="005A7A57">
              <w:rPr>
                <w:sz w:val="28"/>
                <w:szCs w:val="28"/>
              </w:rPr>
              <w:t>2</w:t>
            </w:r>
            <w:r w:rsidR="00E10324" w:rsidRPr="005A7A57">
              <w:rPr>
                <w:sz w:val="28"/>
                <w:szCs w:val="28"/>
              </w:rPr>
              <w:t>9</w:t>
            </w:r>
            <w:r w:rsidRPr="00B61F9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декабря</w:t>
            </w:r>
            <w:r w:rsidRPr="00B61F9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</w:t>
            </w:r>
            <w:r w:rsidR="00E10324">
              <w:rPr>
                <w:sz w:val="28"/>
                <w:szCs w:val="28"/>
              </w:rPr>
              <w:t>7</w:t>
            </w:r>
            <w:r w:rsidRPr="00B61F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B61F9B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</w:t>
            </w:r>
            <w:r w:rsidRPr="00B61F9B">
              <w:rPr>
                <w:sz w:val="28"/>
                <w:szCs w:val="28"/>
              </w:rPr>
              <w:t xml:space="preserve">  </w:t>
            </w:r>
            <w:proofErr w:type="spellStart"/>
            <w:r w:rsidRPr="00B61F9B">
              <w:rPr>
                <w:sz w:val="28"/>
                <w:szCs w:val="28"/>
              </w:rPr>
              <w:t>пгт</w:t>
            </w:r>
            <w:proofErr w:type="spellEnd"/>
            <w:r w:rsidRPr="00B61F9B">
              <w:rPr>
                <w:sz w:val="28"/>
                <w:szCs w:val="28"/>
              </w:rPr>
              <w:t xml:space="preserve">. Яшкино    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B61F9B">
              <w:rPr>
                <w:sz w:val="28"/>
                <w:szCs w:val="28"/>
              </w:rPr>
              <w:t xml:space="preserve">      №   </w:t>
            </w:r>
            <w:r w:rsidR="005A7A57">
              <w:rPr>
                <w:sz w:val="28"/>
                <w:szCs w:val="28"/>
              </w:rPr>
              <w:t>2</w:t>
            </w:r>
            <w:r w:rsidR="00781449">
              <w:rPr>
                <w:sz w:val="28"/>
                <w:szCs w:val="28"/>
              </w:rPr>
              <w:t>9</w:t>
            </w:r>
          </w:p>
          <w:p w:rsidR="00354435" w:rsidRPr="007E5C05" w:rsidRDefault="00354435" w:rsidP="001B3C08">
            <w:pPr>
              <w:widowControl w:val="0"/>
              <w:ind w:left="1593" w:hanging="23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</w:t>
            </w:r>
          </w:p>
          <w:p w:rsidR="00354435" w:rsidRDefault="00354435" w:rsidP="001B3C08">
            <w:pPr>
              <w:widowControl w:val="0"/>
              <w:ind w:left="1593"/>
              <w:rPr>
                <w:sz w:val="28"/>
              </w:rPr>
            </w:pPr>
          </w:p>
        </w:tc>
      </w:tr>
    </w:tbl>
    <w:p w:rsidR="00354435" w:rsidRDefault="00354435" w:rsidP="00354435">
      <w:pPr>
        <w:widowControl w:val="0"/>
        <w:tabs>
          <w:tab w:val="left" w:pos="7088"/>
        </w:tabs>
        <w:ind w:firstLine="851"/>
        <w:rPr>
          <w:sz w:val="28"/>
        </w:rPr>
      </w:pPr>
      <w:r>
        <w:rPr>
          <w:sz w:val="28"/>
        </w:rPr>
        <w:t>О порядке осуществления финансовым управлением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rPr>
          <w:sz w:val="28"/>
        </w:rPr>
      </w:pPr>
      <w:r>
        <w:rPr>
          <w:sz w:val="28"/>
        </w:rPr>
        <w:t xml:space="preserve">по </w:t>
      </w:r>
      <w:proofErr w:type="spellStart"/>
      <w:r>
        <w:rPr>
          <w:sz w:val="28"/>
        </w:rPr>
        <w:t>Яшкинскому</w:t>
      </w:r>
      <w:proofErr w:type="spellEnd"/>
      <w:r>
        <w:rPr>
          <w:sz w:val="28"/>
        </w:rPr>
        <w:t xml:space="preserve"> району полномочий 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rPr>
          <w:sz w:val="28"/>
        </w:rPr>
      </w:pPr>
      <w:r>
        <w:rPr>
          <w:sz w:val="28"/>
        </w:rPr>
        <w:t xml:space="preserve">администратора доходов бюджета 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rPr>
          <w:sz w:val="28"/>
        </w:rPr>
      </w:pPr>
      <w:r>
        <w:rPr>
          <w:sz w:val="28"/>
        </w:rPr>
        <w:t>Яшкинского муниципального района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 xml:space="preserve">В соответствии со статьей 160.1 Бюджетного кодекса Российской Федерации, решением   Совета народных депутатов Яшкинского муниципального района пятого созыва от </w:t>
      </w:r>
      <w:r w:rsidRPr="005A7A57">
        <w:rPr>
          <w:sz w:val="28"/>
        </w:rPr>
        <w:t>2</w:t>
      </w:r>
      <w:r w:rsidR="005A7A57" w:rsidRPr="005A7A57">
        <w:rPr>
          <w:sz w:val="28"/>
        </w:rPr>
        <w:t>9</w:t>
      </w:r>
      <w:r w:rsidRPr="0067052B">
        <w:rPr>
          <w:sz w:val="28"/>
        </w:rPr>
        <w:t>.12.201</w:t>
      </w:r>
      <w:r w:rsidR="00251032">
        <w:rPr>
          <w:sz w:val="28"/>
        </w:rPr>
        <w:t>7</w:t>
      </w:r>
      <w:r w:rsidRPr="0067052B">
        <w:rPr>
          <w:sz w:val="28"/>
        </w:rPr>
        <w:t xml:space="preserve"> г. № </w:t>
      </w:r>
      <w:r w:rsidR="005A7A57">
        <w:rPr>
          <w:sz w:val="28"/>
        </w:rPr>
        <w:t>358</w:t>
      </w:r>
      <w:r w:rsidR="00F608B8" w:rsidRPr="00C13EE1">
        <w:rPr>
          <w:sz w:val="28"/>
        </w:rPr>
        <w:t>-р</w:t>
      </w:r>
      <w:r w:rsidRPr="00C13EE1">
        <w:rPr>
          <w:sz w:val="28"/>
        </w:rPr>
        <w:t xml:space="preserve"> </w:t>
      </w:r>
      <w:r>
        <w:rPr>
          <w:sz w:val="28"/>
        </w:rPr>
        <w:t>«О бюджете Яшкинского муниципального района на 201</w:t>
      </w:r>
      <w:r w:rsidR="00E10324">
        <w:rPr>
          <w:sz w:val="28"/>
        </w:rPr>
        <w:t>8</w:t>
      </w:r>
      <w:r>
        <w:rPr>
          <w:sz w:val="28"/>
        </w:rPr>
        <w:t xml:space="preserve"> год</w:t>
      </w:r>
      <w:r w:rsidR="009827EF">
        <w:rPr>
          <w:sz w:val="28"/>
        </w:rPr>
        <w:t xml:space="preserve"> и на плановый период 201</w:t>
      </w:r>
      <w:r w:rsidR="00E10324">
        <w:rPr>
          <w:sz w:val="28"/>
        </w:rPr>
        <w:t>9</w:t>
      </w:r>
      <w:r w:rsidR="009827EF">
        <w:rPr>
          <w:sz w:val="28"/>
        </w:rPr>
        <w:t xml:space="preserve"> и 20</w:t>
      </w:r>
      <w:r w:rsidR="00E10324">
        <w:rPr>
          <w:sz w:val="28"/>
        </w:rPr>
        <w:t>20</w:t>
      </w:r>
      <w:r w:rsidR="009827EF">
        <w:rPr>
          <w:sz w:val="28"/>
        </w:rPr>
        <w:t xml:space="preserve"> годов</w:t>
      </w:r>
      <w:r>
        <w:rPr>
          <w:sz w:val="28"/>
        </w:rPr>
        <w:t xml:space="preserve">» 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>ПРИКАЗЫВАЮ: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 xml:space="preserve">1. Возложить на отделы финансового управления по </w:t>
      </w:r>
      <w:proofErr w:type="spellStart"/>
      <w:r>
        <w:rPr>
          <w:sz w:val="28"/>
        </w:rPr>
        <w:t>Яшкинскому</w:t>
      </w:r>
      <w:proofErr w:type="spellEnd"/>
      <w:r>
        <w:rPr>
          <w:sz w:val="28"/>
        </w:rPr>
        <w:t xml:space="preserve"> району следующие полномочия по администрированию доходов бюджета Яшкинского муниципального района по главе 855: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>1.1. Отдел доходов, экономики и анализа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>–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правильностью исчисления, полнотой и своевременностью уплаты в бюджет, пеней и штрафов по ним;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>–учет начисленных и поступивших в бюджет сумм;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>–взыскание задолженности по платежам в бюджет, пеней и штрафов по ним;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>–принятие решений о зачете (уточнении) платежей, о возврате излишне или ошибочно уплаченных (взысканных) сумм в бюджет;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>1.2. Отдел бухгалтерского учета и отчетности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 xml:space="preserve">–осуществление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полнотой и своевременностью поступления в бюджет источников финансирования дефицита бюджета;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>–уточнение вида и принадлежности поступлений, отнесенных Управлением Федерального казначейства по Кемеровской области к невыясненным поступлениям.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 xml:space="preserve">2. Закрепить за финансовым управлением по </w:t>
      </w:r>
      <w:proofErr w:type="spellStart"/>
      <w:r>
        <w:rPr>
          <w:sz w:val="28"/>
        </w:rPr>
        <w:t>Яшкинскому</w:t>
      </w:r>
      <w:proofErr w:type="spellEnd"/>
      <w:r>
        <w:rPr>
          <w:sz w:val="28"/>
        </w:rPr>
        <w:t xml:space="preserve"> району источники доходов бюджета Яшкинского муниципального района и источники финансирования дефицита бюджета Яшкинского муниципального района, согласно приложению № 1.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3. Возложить на отделы финансового управления по </w:t>
      </w:r>
      <w:proofErr w:type="spellStart"/>
      <w:r>
        <w:rPr>
          <w:sz w:val="28"/>
        </w:rPr>
        <w:t>Яшкинскому</w:t>
      </w:r>
      <w:proofErr w:type="spellEnd"/>
      <w:r>
        <w:rPr>
          <w:sz w:val="28"/>
        </w:rPr>
        <w:t xml:space="preserve"> району следующие полномочия администратора доходов бюджета Яшкинского муниципального района: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 xml:space="preserve">3.1. Отдел доходов, экономики и анализа 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>– прогнозирование поступлений доходов в бюджет Яшкинского муниципального района на очередной финансовый год и на плановый период по администрируемым доходным источникам и представление информации Администрации Яшкинского муниципального района в установленные сроки;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>3.2. Отдел бухгалтерского учета и отчетности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 xml:space="preserve">– формирование бюджетной отчетности администратора доходов районного бюджета – финансового управления по </w:t>
      </w:r>
      <w:proofErr w:type="spellStart"/>
      <w:r>
        <w:rPr>
          <w:sz w:val="28"/>
        </w:rPr>
        <w:t>Яшкинскому</w:t>
      </w:r>
      <w:proofErr w:type="spellEnd"/>
      <w:r>
        <w:rPr>
          <w:sz w:val="28"/>
        </w:rPr>
        <w:t xml:space="preserve"> району в соответствии с Приказом Министерства финансов Российской Федерации от 28.12.2010 № 191н в установленные сроки.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>4. Возложить ответственность на начальников отделов финансового управления за выполнение полномочий администраторов доходов бюджета Яшкинского муниципального района и источников финансирования дефицита бюджета Яшкинского муниципального района.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 xml:space="preserve">5. Признать утратившими силу приказ финансового управления по </w:t>
      </w:r>
      <w:proofErr w:type="spellStart"/>
      <w:r>
        <w:rPr>
          <w:sz w:val="28"/>
        </w:rPr>
        <w:t>Яшкинскому</w:t>
      </w:r>
      <w:proofErr w:type="spellEnd"/>
      <w:r>
        <w:rPr>
          <w:sz w:val="28"/>
        </w:rPr>
        <w:t xml:space="preserve"> району от </w:t>
      </w:r>
      <w:r w:rsidR="00882ECD">
        <w:rPr>
          <w:sz w:val="28"/>
        </w:rPr>
        <w:t>2</w:t>
      </w:r>
      <w:r w:rsidR="00831442">
        <w:rPr>
          <w:sz w:val="28"/>
        </w:rPr>
        <w:t>6</w:t>
      </w:r>
      <w:r>
        <w:rPr>
          <w:sz w:val="28"/>
        </w:rPr>
        <w:t>.</w:t>
      </w:r>
      <w:r w:rsidR="00882ECD">
        <w:rPr>
          <w:sz w:val="28"/>
        </w:rPr>
        <w:t>12</w:t>
      </w:r>
      <w:r>
        <w:rPr>
          <w:sz w:val="28"/>
        </w:rPr>
        <w:t>.201</w:t>
      </w:r>
      <w:r w:rsidR="00831442">
        <w:rPr>
          <w:sz w:val="28"/>
        </w:rPr>
        <w:t>6</w:t>
      </w:r>
      <w:r>
        <w:rPr>
          <w:sz w:val="28"/>
        </w:rPr>
        <w:t xml:space="preserve"> № </w:t>
      </w:r>
      <w:r w:rsidR="0001308F">
        <w:rPr>
          <w:sz w:val="28"/>
        </w:rPr>
        <w:t>3</w:t>
      </w:r>
      <w:r w:rsidR="00831442">
        <w:rPr>
          <w:sz w:val="28"/>
        </w:rPr>
        <w:t>4</w:t>
      </w:r>
      <w:r>
        <w:rPr>
          <w:sz w:val="28"/>
        </w:rPr>
        <w:t xml:space="preserve"> с момента вступления в силу настоящего приказа.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>6. Приказ вступает в силу с 1 января 201</w:t>
      </w:r>
      <w:r w:rsidR="00831442">
        <w:rPr>
          <w:sz w:val="28"/>
        </w:rPr>
        <w:t>8</w:t>
      </w:r>
      <w:r>
        <w:rPr>
          <w:sz w:val="28"/>
        </w:rPr>
        <w:t xml:space="preserve"> года.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 xml:space="preserve">7.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приказа оставляю за собой.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 xml:space="preserve">  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>Начальник финансового управления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 xml:space="preserve">по </w:t>
      </w:r>
      <w:proofErr w:type="spellStart"/>
      <w:r>
        <w:rPr>
          <w:sz w:val="28"/>
        </w:rPr>
        <w:t>Яшкинскому</w:t>
      </w:r>
      <w:proofErr w:type="spellEnd"/>
      <w:r>
        <w:rPr>
          <w:sz w:val="28"/>
        </w:rPr>
        <w:t xml:space="preserve"> району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Г.Н. Пауль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rPr>
          <w:sz w:val="24"/>
          <w:szCs w:val="24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CA76A3" w:rsidRDefault="00CA76A3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276DF" w:rsidRDefault="003276DF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276DF" w:rsidRDefault="003276DF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791E49" w:rsidRDefault="00791E49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791E49" w:rsidRDefault="00791E49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 w:rsidR="006D2C7C">
        <w:rPr>
          <w:sz w:val="28"/>
        </w:rPr>
        <w:t xml:space="preserve"> </w:t>
      </w:r>
      <w:r>
        <w:rPr>
          <w:sz w:val="28"/>
        </w:rPr>
        <w:t xml:space="preserve"> № 1 к приказу </w:t>
      </w:r>
    </w:p>
    <w:p w:rsidR="00354435" w:rsidRDefault="00E872C7" w:rsidP="00E872C7">
      <w:pPr>
        <w:widowControl w:val="0"/>
        <w:tabs>
          <w:tab w:val="left" w:pos="7088"/>
        </w:tabs>
        <w:ind w:firstLine="851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</w:t>
      </w:r>
      <w:r w:rsidR="00F47558">
        <w:rPr>
          <w:sz w:val="28"/>
        </w:rPr>
        <w:t xml:space="preserve">от </w:t>
      </w:r>
      <w:r w:rsidR="00F47558" w:rsidRPr="000A0BE8">
        <w:rPr>
          <w:sz w:val="28"/>
        </w:rPr>
        <w:t>2</w:t>
      </w:r>
      <w:r w:rsidR="00DA13E1" w:rsidRPr="000A0BE8">
        <w:rPr>
          <w:sz w:val="28"/>
        </w:rPr>
        <w:t>9</w:t>
      </w:r>
      <w:r w:rsidR="00F47558" w:rsidRPr="00502783">
        <w:rPr>
          <w:sz w:val="28"/>
        </w:rPr>
        <w:t>.12.201</w:t>
      </w:r>
      <w:r w:rsidR="00DA13E1">
        <w:rPr>
          <w:sz w:val="28"/>
        </w:rPr>
        <w:t>7</w:t>
      </w:r>
      <w:r w:rsidR="00F47558" w:rsidRPr="00502783">
        <w:rPr>
          <w:sz w:val="28"/>
        </w:rPr>
        <w:t xml:space="preserve"> </w:t>
      </w:r>
      <w:r>
        <w:rPr>
          <w:sz w:val="28"/>
        </w:rPr>
        <w:t xml:space="preserve"> </w:t>
      </w:r>
      <w:r w:rsidR="00F47558" w:rsidRPr="00502783">
        <w:rPr>
          <w:sz w:val="28"/>
        </w:rPr>
        <w:t xml:space="preserve">№ </w:t>
      </w:r>
      <w:r w:rsidR="000A0BE8">
        <w:rPr>
          <w:sz w:val="28"/>
        </w:rPr>
        <w:t>2</w:t>
      </w:r>
      <w:r w:rsidR="00781449">
        <w:rPr>
          <w:sz w:val="28"/>
        </w:rPr>
        <w:t>9</w:t>
      </w:r>
      <w:bookmarkStart w:id="0" w:name="_GoBack"/>
      <w:bookmarkEnd w:id="0"/>
    </w:p>
    <w:p w:rsidR="00D87A37" w:rsidRDefault="00D87A37" w:rsidP="00E872C7">
      <w:pPr>
        <w:widowControl w:val="0"/>
        <w:tabs>
          <w:tab w:val="left" w:pos="7088"/>
        </w:tabs>
        <w:ind w:firstLine="851"/>
        <w:jc w:val="center"/>
        <w:rPr>
          <w:sz w:val="28"/>
        </w:rPr>
      </w:pPr>
    </w:p>
    <w:p w:rsidR="00354435" w:rsidRPr="001733C5" w:rsidRDefault="00354435" w:rsidP="00354435">
      <w:pPr>
        <w:widowControl w:val="0"/>
        <w:tabs>
          <w:tab w:val="left" w:pos="7088"/>
        </w:tabs>
        <w:ind w:firstLine="851"/>
        <w:jc w:val="center"/>
        <w:rPr>
          <w:sz w:val="28"/>
        </w:rPr>
      </w:pPr>
      <w:r w:rsidRPr="001733C5">
        <w:rPr>
          <w:sz w:val="28"/>
        </w:rPr>
        <w:t xml:space="preserve">Перечень источников доходов бюджета Яшкинского 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center"/>
        <w:rPr>
          <w:sz w:val="28"/>
        </w:rPr>
      </w:pPr>
      <w:r w:rsidRPr="001733C5">
        <w:rPr>
          <w:sz w:val="28"/>
        </w:rPr>
        <w:t xml:space="preserve">муниципального района, по которым финансовое управление </w:t>
      </w:r>
    </w:p>
    <w:p w:rsidR="00354435" w:rsidRPr="001733C5" w:rsidRDefault="00354435" w:rsidP="00354435">
      <w:pPr>
        <w:widowControl w:val="0"/>
        <w:tabs>
          <w:tab w:val="left" w:pos="7088"/>
        </w:tabs>
        <w:ind w:firstLine="851"/>
        <w:jc w:val="center"/>
        <w:rPr>
          <w:sz w:val="28"/>
        </w:rPr>
      </w:pPr>
      <w:r w:rsidRPr="001733C5">
        <w:rPr>
          <w:sz w:val="28"/>
        </w:rPr>
        <w:t>по</w:t>
      </w:r>
      <w:r>
        <w:rPr>
          <w:sz w:val="28"/>
        </w:rPr>
        <w:t xml:space="preserve"> </w:t>
      </w:r>
      <w:r w:rsidRPr="001733C5">
        <w:rPr>
          <w:sz w:val="28"/>
        </w:rPr>
        <w:t xml:space="preserve"> </w:t>
      </w:r>
      <w:proofErr w:type="spellStart"/>
      <w:r w:rsidRPr="001733C5">
        <w:rPr>
          <w:sz w:val="28"/>
        </w:rPr>
        <w:t>Яшкинскому</w:t>
      </w:r>
      <w:proofErr w:type="spellEnd"/>
      <w:r w:rsidRPr="001733C5">
        <w:rPr>
          <w:sz w:val="28"/>
        </w:rPr>
        <w:t xml:space="preserve"> району осуществляет полномочия  </w:t>
      </w:r>
    </w:p>
    <w:p w:rsidR="00354435" w:rsidRPr="001733C5" w:rsidRDefault="00354435" w:rsidP="00354435">
      <w:pPr>
        <w:widowControl w:val="0"/>
        <w:tabs>
          <w:tab w:val="left" w:pos="7088"/>
        </w:tabs>
        <w:ind w:firstLine="851"/>
        <w:jc w:val="center"/>
        <w:rPr>
          <w:sz w:val="28"/>
        </w:rPr>
      </w:pPr>
      <w:r w:rsidRPr="001733C5">
        <w:rPr>
          <w:sz w:val="28"/>
        </w:rPr>
        <w:t xml:space="preserve">администратора доходов бюджета Яшкинского </w:t>
      </w:r>
    </w:p>
    <w:p w:rsidR="00354435" w:rsidRPr="001733C5" w:rsidRDefault="00354435" w:rsidP="00354435">
      <w:pPr>
        <w:widowControl w:val="0"/>
        <w:tabs>
          <w:tab w:val="left" w:pos="7088"/>
        </w:tabs>
        <w:ind w:firstLine="851"/>
        <w:jc w:val="center"/>
        <w:rPr>
          <w:sz w:val="28"/>
        </w:rPr>
      </w:pPr>
      <w:r w:rsidRPr="001733C5">
        <w:rPr>
          <w:sz w:val="28"/>
        </w:rPr>
        <w:t>муниципального района и источников финансирования</w:t>
      </w:r>
    </w:p>
    <w:p w:rsidR="00354435" w:rsidRPr="001733C5" w:rsidRDefault="00354435" w:rsidP="00354435">
      <w:pPr>
        <w:widowControl w:val="0"/>
        <w:tabs>
          <w:tab w:val="left" w:pos="7088"/>
        </w:tabs>
        <w:ind w:firstLine="851"/>
        <w:jc w:val="center"/>
        <w:rPr>
          <w:sz w:val="28"/>
        </w:rPr>
      </w:pPr>
      <w:r w:rsidRPr="001733C5">
        <w:rPr>
          <w:sz w:val="28"/>
        </w:rPr>
        <w:t>дефицита бюджета Яшкинского муниципального района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center"/>
        <w:rPr>
          <w:b/>
          <w:sz w:val="28"/>
        </w:rPr>
      </w:pPr>
    </w:p>
    <w:tbl>
      <w:tblPr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940"/>
        <w:gridCol w:w="6598"/>
      </w:tblGrid>
      <w:tr w:rsidR="00424ACA" w:rsidRPr="004A260A" w:rsidTr="00424ACA">
        <w:trPr>
          <w:trHeight w:val="892"/>
        </w:trPr>
        <w:tc>
          <w:tcPr>
            <w:tcW w:w="996" w:type="dxa"/>
            <w:shd w:val="clear" w:color="auto" w:fill="auto"/>
          </w:tcPr>
          <w:p w:rsidR="00424ACA" w:rsidRPr="00565357" w:rsidRDefault="00E50052" w:rsidP="001B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2940" w:type="dxa"/>
            <w:shd w:val="clear" w:color="auto" w:fill="auto"/>
          </w:tcPr>
          <w:p w:rsidR="00424ACA" w:rsidRPr="00565357" w:rsidRDefault="00424ACA" w:rsidP="00C71219">
            <w:pPr>
              <w:jc w:val="center"/>
              <w:rPr>
                <w:sz w:val="24"/>
                <w:szCs w:val="24"/>
              </w:rPr>
            </w:pPr>
            <w:r w:rsidRPr="00565357">
              <w:rPr>
                <w:sz w:val="24"/>
                <w:szCs w:val="24"/>
              </w:rPr>
              <w:t>1 16 18050 05 0000 140</w:t>
            </w:r>
          </w:p>
        </w:tc>
        <w:tc>
          <w:tcPr>
            <w:tcW w:w="6598" w:type="dxa"/>
          </w:tcPr>
          <w:p w:rsidR="00424ACA" w:rsidRPr="0031295F" w:rsidRDefault="00424ACA" w:rsidP="00C71219">
            <w:pPr>
              <w:jc w:val="both"/>
              <w:rPr>
                <w:sz w:val="26"/>
                <w:szCs w:val="26"/>
              </w:rPr>
            </w:pPr>
            <w:r w:rsidRPr="0031295F">
              <w:rPr>
                <w:sz w:val="26"/>
                <w:szCs w:val="26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E50052" w:rsidRPr="004A260A" w:rsidTr="00997D9C">
        <w:tc>
          <w:tcPr>
            <w:tcW w:w="996" w:type="dxa"/>
            <w:shd w:val="clear" w:color="auto" w:fill="auto"/>
          </w:tcPr>
          <w:p w:rsidR="00E50052" w:rsidRPr="00565357" w:rsidRDefault="00E50052" w:rsidP="00C71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2940" w:type="dxa"/>
            <w:shd w:val="clear" w:color="auto" w:fill="auto"/>
          </w:tcPr>
          <w:p w:rsidR="00E50052" w:rsidRPr="00565357" w:rsidRDefault="00E50052" w:rsidP="00C71219">
            <w:pPr>
              <w:jc w:val="center"/>
              <w:rPr>
                <w:sz w:val="24"/>
                <w:szCs w:val="24"/>
              </w:rPr>
            </w:pPr>
            <w:r w:rsidRPr="00565357">
              <w:rPr>
                <w:sz w:val="24"/>
                <w:szCs w:val="24"/>
              </w:rPr>
              <w:t>1 16 23051 05 0000 140</w:t>
            </w:r>
          </w:p>
        </w:tc>
        <w:tc>
          <w:tcPr>
            <w:tcW w:w="6598" w:type="dxa"/>
          </w:tcPr>
          <w:p w:rsidR="00E50052" w:rsidRPr="00026417" w:rsidRDefault="00E50052" w:rsidP="00C71219">
            <w:pPr>
              <w:jc w:val="both"/>
            </w:pPr>
            <w:r w:rsidRPr="000554F3">
              <w:rPr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E50052" w:rsidRPr="004A260A" w:rsidTr="00997D9C">
        <w:tc>
          <w:tcPr>
            <w:tcW w:w="996" w:type="dxa"/>
            <w:shd w:val="clear" w:color="auto" w:fill="auto"/>
          </w:tcPr>
          <w:p w:rsidR="00E50052" w:rsidRPr="00565357" w:rsidRDefault="00E50052" w:rsidP="00C71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2940" w:type="dxa"/>
            <w:shd w:val="clear" w:color="auto" w:fill="auto"/>
          </w:tcPr>
          <w:p w:rsidR="00E50052" w:rsidRPr="00565357" w:rsidRDefault="00E50052" w:rsidP="00C71219">
            <w:pPr>
              <w:jc w:val="center"/>
              <w:rPr>
                <w:sz w:val="24"/>
                <w:szCs w:val="24"/>
              </w:rPr>
            </w:pPr>
            <w:r w:rsidRPr="00565357">
              <w:rPr>
                <w:sz w:val="24"/>
                <w:szCs w:val="24"/>
              </w:rPr>
              <w:t>1 16 23052 05 0000 140</w:t>
            </w:r>
          </w:p>
        </w:tc>
        <w:tc>
          <w:tcPr>
            <w:tcW w:w="6598" w:type="dxa"/>
          </w:tcPr>
          <w:p w:rsidR="00E50052" w:rsidRPr="00026417" w:rsidRDefault="00E50052" w:rsidP="00C71219">
            <w:pPr>
              <w:jc w:val="both"/>
            </w:pPr>
            <w:r w:rsidRPr="000554F3">
              <w:rPr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E50052" w:rsidRPr="004A260A" w:rsidTr="00997D9C">
        <w:tc>
          <w:tcPr>
            <w:tcW w:w="996" w:type="dxa"/>
            <w:shd w:val="clear" w:color="auto" w:fill="auto"/>
          </w:tcPr>
          <w:p w:rsidR="00E50052" w:rsidRPr="00565357" w:rsidRDefault="00E50052" w:rsidP="00C71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2940" w:type="dxa"/>
            <w:shd w:val="clear" w:color="auto" w:fill="auto"/>
          </w:tcPr>
          <w:p w:rsidR="00E50052" w:rsidRPr="00565357" w:rsidRDefault="00E50052" w:rsidP="00C71219">
            <w:pPr>
              <w:jc w:val="center"/>
              <w:rPr>
                <w:sz w:val="24"/>
                <w:szCs w:val="24"/>
              </w:rPr>
            </w:pPr>
            <w:r w:rsidRPr="00565357">
              <w:rPr>
                <w:sz w:val="24"/>
                <w:szCs w:val="24"/>
              </w:rPr>
              <w:t>1 16 32000 05 0000 140</w:t>
            </w:r>
          </w:p>
        </w:tc>
        <w:tc>
          <w:tcPr>
            <w:tcW w:w="6598" w:type="dxa"/>
          </w:tcPr>
          <w:p w:rsidR="00E50052" w:rsidRPr="000159A9" w:rsidRDefault="00E50052" w:rsidP="00C71219">
            <w:pPr>
              <w:jc w:val="both"/>
              <w:rPr>
                <w:sz w:val="26"/>
                <w:szCs w:val="26"/>
              </w:rPr>
            </w:pPr>
            <w:r w:rsidRPr="000159A9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028A4" w:rsidRPr="004A260A" w:rsidTr="00997D9C">
        <w:tc>
          <w:tcPr>
            <w:tcW w:w="996" w:type="dxa"/>
            <w:shd w:val="clear" w:color="auto" w:fill="auto"/>
          </w:tcPr>
          <w:p w:rsidR="00B028A4" w:rsidRDefault="00B028A4" w:rsidP="00C71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2940" w:type="dxa"/>
            <w:shd w:val="clear" w:color="auto" w:fill="auto"/>
          </w:tcPr>
          <w:p w:rsidR="00B028A4" w:rsidRPr="00565357" w:rsidRDefault="00B028A4" w:rsidP="0083447A">
            <w:pPr>
              <w:jc w:val="center"/>
              <w:rPr>
                <w:sz w:val="24"/>
                <w:szCs w:val="24"/>
              </w:rPr>
            </w:pPr>
            <w:r w:rsidRPr="00565357">
              <w:rPr>
                <w:sz w:val="24"/>
                <w:szCs w:val="24"/>
              </w:rPr>
              <w:t>1 16 3</w:t>
            </w:r>
            <w:r>
              <w:rPr>
                <w:sz w:val="24"/>
                <w:szCs w:val="24"/>
              </w:rPr>
              <w:t>3</w:t>
            </w:r>
            <w:r w:rsidRPr="00565357">
              <w:rPr>
                <w:sz w:val="24"/>
                <w:szCs w:val="24"/>
              </w:rPr>
              <w:t>0</w:t>
            </w:r>
            <w:r w:rsidR="0083447A">
              <w:rPr>
                <w:sz w:val="24"/>
                <w:szCs w:val="24"/>
              </w:rPr>
              <w:t>5</w:t>
            </w:r>
            <w:r w:rsidRPr="00565357">
              <w:rPr>
                <w:sz w:val="24"/>
                <w:szCs w:val="24"/>
              </w:rPr>
              <w:t>0 05 0000 140</w:t>
            </w:r>
          </w:p>
        </w:tc>
        <w:tc>
          <w:tcPr>
            <w:tcW w:w="6598" w:type="dxa"/>
          </w:tcPr>
          <w:p w:rsidR="00B028A4" w:rsidRPr="0083447A" w:rsidRDefault="0083447A" w:rsidP="00C71219">
            <w:pPr>
              <w:jc w:val="both"/>
              <w:rPr>
                <w:sz w:val="26"/>
                <w:szCs w:val="26"/>
              </w:rPr>
            </w:pPr>
            <w:r w:rsidRPr="0083447A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B028A4" w:rsidRPr="004A260A" w:rsidTr="00997D9C">
        <w:tc>
          <w:tcPr>
            <w:tcW w:w="996" w:type="dxa"/>
            <w:shd w:val="clear" w:color="auto" w:fill="auto"/>
          </w:tcPr>
          <w:p w:rsidR="00B028A4" w:rsidRPr="00565357" w:rsidRDefault="00B028A4" w:rsidP="00C71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2940" w:type="dxa"/>
            <w:shd w:val="clear" w:color="auto" w:fill="auto"/>
          </w:tcPr>
          <w:p w:rsidR="00B028A4" w:rsidRPr="00565357" w:rsidRDefault="00B028A4" w:rsidP="00C71219">
            <w:pPr>
              <w:jc w:val="center"/>
              <w:rPr>
                <w:sz w:val="24"/>
                <w:szCs w:val="24"/>
              </w:rPr>
            </w:pPr>
            <w:r w:rsidRPr="00565357">
              <w:rPr>
                <w:sz w:val="24"/>
                <w:szCs w:val="24"/>
              </w:rPr>
              <w:t>1 16 90050 05 0000 140</w:t>
            </w:r>
          </w:p>
        </w:tc>
        <w:tc>
          <w:tcPr>
            <w:tcW w:w="6598" w:type="dxa"/>
          </w:tcPr>
          <w:p w:rsidR="00B028A4" w:rsidRPr="000554F3" w:rsidRDefault="00B028A4" w:rsidP="00C71219">
            <w:pPr>
              <w:jc w:val="both"/>
              <w:rPr>
                <w:sz w:val="26"/>
                <w:szCs w:val="26"/>
              </w:rPr>
            </w:pPr>
            <w:r w:rsidRPr="000554F3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028A4" w:rsidRPr="004A260A" w:rsidTr="00997D9C">
        <w:tc>
          <w:tcPr>
            <w:tcW w:w="996" w:type="dxa"/>
            <w:shd w:val="clear" w:color="auto" w:fill="auto"/>
          </w:tcPr>
          <w:p w:rsidR="00B028A4" w:rsidRPr="00565357" w:rsidRDefault="00B028A4" w:rsidP="00C71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2940" w:type="dxa"/>
            <w:shd w:val="clear" w:color="auto" w:fill="auto"/>
          </w:tcPr>
          <w:p w:rsidR="00B028A4" w:rsidRPr="00565357" w:rsidRDefault="00B028A4" w:rsidP="00C71219">
            <w:pPr>
              <w:jc w:val="center"/>
              <w:rPr>
                <w:sz w:val="24"/>
                <w:szCs w:val="24"/>
              </w:rPr>
            </w:pPr>
            <w:r w:rsidRPr="00565357">
              <w:rPr>
                <w:sz w:val="24"/>
                <w:szCs w:val="24"/>
              </w:rPr>
              <w:t>1 17 01050 05 0000 180</w:t>
            </w:r>
          </w:p>
        </w:tc>
        <w:tc>
          <w:tcPr>
            <w:tcW w:w="6598" w:type="dxa"/>
          </w:tcPr>
          <w:p w:rsidR="00B028A4" w:rsidRPr="0031295F" w:rsidRDefault="00B028A4" w:rsidP="00C71219">
            <w:pPr>
              <w:jc w:val="both"/>
              <w:rPr>
                <w:sz w:val="26"/>
                <w:szCs w:val="26"/>
              </w:rPr>
            </w:pPr>
            <w:r w:rsidRPr="0031295F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B028A4" w:rsidRPr="004A260A" w:rsidTr="00997D9C">
        <w:tc>
          <w:tcPr>
            <w:tcW w:w="996" w:type="dxa"/>
            <w:shd w:val="clear" w:color="auto" w:fill="auto"/>
          </w:tcPr>
          <w:p w:rsidR="00B028A4" w:rsidRPr="00565357" w:rsidRDefault="00B028A4" w:rsidP="00C71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2940" w:type="dxa"/>
            <w:shd w:val="clear" w:color="auto" w:fill="auto"/>
          </w:tcPr>
          <w:p w:rsidR="00B028A4" w:rsidRPr="00565357" w:rsidRDefault="00B028A4" w:rsidP="00C71219">
            <w:pPr>
              <w:jc w:val="center"/>
              <w:rPr>
                <w:sz w:val="24"/>
                <w:szCs w:val="24"/>
              </w:rPr>
            </w:pPr>
            <w:r w:rsidRPr="00565357">
              <w:rPr>
                <w:sz w:val="24"/>
                <w:szCs w:val="24"/>
              </w:rPr>
              <w:t>1 17 05050 05 0000 180</w:t>
            </w:r>
          </w:p>
        </w:tc>
        <w:tc>
          <w:tcPr>
            <w:tcW w:w="6598" w:type="dxa"/>
          </w:tcPr>
          <w:p w:rsidR="00B028A4" w:rsidRPr="0031295F" w:rsidRDefault="00B028A4" w:rsidP="00C71219">
            <w:pPr>
              <w:jc w:val="both"/>
              <w:rPr>
                <w:sz w:val="26"/>
                <w:szCs w:val="26"/>
              </w:rPr>
            </w:pPr>
            <w:r w:rsidRPr="0031295F"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B028A4" w:rsidRPr="004A260A" w:rsidTr="00997D9C">
        <w:tc>
          <w:tcPr>
            <w:tcW w:w="996" w:type="dxa"/>
            <w:shd w:val="clear" w:color="auto" w:fill="auto"/>
          </w:tcPr>
          <w:p w:rsidR="00B028A4" w:rsidRPr="00565357" w:rsidRDefault="00B028A4" w:rsidP="00C71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2940" w:type="dxa"/>
            <w:shd w:val="clear" w:color="auto" w:fill="auto"/>
          </w:tcPr>
          <w:p w:rsidR="00B028A4" w:rsidRPr="00EF6578" w:rsidRDefault="00B028A4" w:rsidP="00FF41A7">
            <w:pPr>
              <w:jc w:val="center"/>
              <w:rPr>
                <w:sz w:val="24"/>
                <w:szCs w:val="24"/>
              </w:rPr>
            </w:pPr>
            <w:r w:rsidRPr="00EF6578">
              <w:rPr>
                <w:sz w:val="24"/>
                <w:szCs w:val="24"/>
              </w:rPr>
              <w:t xml:space="preserve">2 02 </w:t>
            </w:r>
            <w:r w:rsidR="00FF41A7">
              <w:rPr>
                <w:sz w:val="24"/>
                <w:szCs w:val="24"/>
              </w:rPr>
              <w:t>15</w:t>
            </w:r>
            <w:r w:rsidRPr="00EF6578">
              <w:rPr>
                <w:sz w:val="24"/>
                <w:szCs w:val="24"/>
              </w:rPr>
              <w:t>001 05 0000 151</w:t>
            </w:r>
          </w:p>
        </w:tc>
        <w:tc>
          <w:tcPr>
            <w:tcW w:w="6598" w:type="dxa"/>
          </w:tcPr>
          <w:p w:rsidR="00B028A4" w:rsidRPr="0031295F" w:rsidRDefault="00B028A4" w:rsidP="00C71219">
            <w:pPr>
              <w:jc w:val="both"/>
              <w:rPr>
                <w:sz w:val="26"/>
                <w:szCs w:val="26"/>
              </w:rPr>
            </w:pPr>
            <w:r w:rsidRPr="0031295F">
              <w:rPr>
                <w:sz w:val="26"/>
                <w:szCs w:val="26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DA13E1" w:rsidRPr="004A260A" w:rsidTr="00997D9C">
        <w:tc>
          <w:tcPr>
            <w:tcW w:w="996" w:type="dxa"/>
            <w:shd w:val="clear" w:color="auto" w:fill="auto"/>
          </w:tcPr>
          <w:p w:rsidR="00DA13E1" w:rsidRDefault="00DA13E1" w:rsidP="00C71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2940" w:type="dxa"/>
            <w:shd w:val="clear" w:color="auto" w:fill="auto"/>
          </w:tcPr>
          <w:p w:rsidR="00DA13E1" w:rsidRPr="00EF6578" w:rsidRDefault="00DA13E1" w:rsidP="00DA13E1">
            <w:pPr>
              <w:jc w:val="center"/>
              <w:rPr>
                <w:sz w:val="24"/>
                <w:szCs w:val="24"/>
              </w:rPr>
            </w:pPr>
            <w:r w:rsidRPr="00EF6578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15</w:t>
            </w:r>
            <w:r w:rsidRPr="00EF657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2</w:t>
            </w:r>
            <w:r w:rsidRPr="00EF6578">
              <w:rPr>
                <w:sz w:val="24"/>
                <w:szCs w:val="24"/>
              </w:rPr>
              <w:t xml:space="preserve"> 05 0000 151</w:t>
            </w:r>
          </w:p>
        </w:tc>
        <w:tc>
          <w:tcPr>
            <w:tcW w:w="6598" w:type="dxa"/>
          </w:tcPr>
          <w:p w:rsidR="00DA13E1" w:rsidRPr="00A610C9" w:rsidRDefault="00DA13E1" w:rsidP="00E261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10C9">
              <w:rPr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DA13E1" w:rsidRPr="004A260A" w:rsidTr="00997D9C">
        <w:tc>
          <w:tcPr>
            <w:tcW w:w="996" w:type="dxa"/>
            <w:shd w:val="clear" w:color="auto" w:fill="auto"/>
          </w:tcPr>
          <w:p w:rsidR="00DA13E1" w:rsidRPr="00565357" w:rsidRDefault="00DA13E1" w:rsidP="00C71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2940" w:type="dxa"/>
            <w:shd w:val="clear" w:color="auto" w:fill="auto"/>
          </w:tcPr>
          <w:p w:rsidR="00DA13E1" w:rsidRPr="00EF6578" w:rsidRDefault="00DA13E1" w:rsidP="00FF41A7">
            <w:pPr>
              <w:jc w:val="center"/>
              <w:rPr>
                <w:sz w:val="24"/>
                <w:szCs w:val="24"/>
              </w:rPr>
            </w:pPr>
            <w:r w:rsidRPr="00EF6578">
              <w:rPr>
                <w:sz w:val="24"/>
                <w:szCs w:val="24"/>
              </w:rPr>
              <w:t>2 02 2</w:t>
            </w:r>
            <w:r>
              <w:rPr>
                <w:sz w:val="24"/>
                <w:szCs w:val="24"/>
              </w:rPr>
              <w:t>0</w:t>
            </w:r>
            <w:r w:rsidRPr="00EF6578">
              <w:rPr>
                <w:sz w:val="24"/>
                <w:szCs w:val="24"/>
              </w:rPr>
              <w:t>051 05 0000 151</w:t>
            </w:r>
          </w:p>
        </w:tc>
        <w:tc>
          <w:tcPr>
            <w:tcW w:w="6598" w:type="dxa"/>
          </w:tcPr>
          <w:p w:rsidR="00DA13E1" w:rsidRPr="006B4FB7" w:rsidRDefault="00DA13E1" w:rsidP="00C71219">
            <w:pPr>
              <w:jc w:val="both"/>
            </w:pPr>
            <w:r w:rsidRPr="000554F3">
              <w:rPr>
                <w:sz w:val="26"/>
                <w:szCs w:val="26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DA13E1" w:rsidRPr="004A260A" w:rsidTr="00997D9C">
        <w:tc>
          <w:tcPr>
            <w:tcW w:w="996" w:type="dxa"/>
            <w:shd w:val="clear" w:color="auto" w:fill="auto"/>
          </w:tcPr>
          <w:p w:rsidR="00DA13E1" w:rsidRPr="00565357" w:rsidRDefault="00DA13E1" w:rsidP="00C71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2940" w:type="dxa"/>
            <w:shd w:val="clear" w:color="auto" w:fill="auto"/>
          </w:tcPr>
          <w:p w:rsidR="00DA13E1" w:rsidRPr="00EF6578" w:rsidRDefault="00DA13E1" w:rsidP="00FF41A7">
            <w:pPr>
              <w:jc w:val="center"/>
              <w:rPr>
                <w:sz w:val="24"/>
                <w:szCs w:val="24"/>
              </w:rPr>
            </w:pPr>
            <w:r w:rsidRPr="00EF6578">
              <w:rPr>
                <w:sz w:val="24"/>
                <w:szCs w:val="24"/>
              </w:rPr>
              <w:t>2 02 2</w:t>
            </w:r>
            <w:r>
              <w:rPr>
                <w:sz w:val="24"/>
                <w:szCs w:val="24"/>
              </w:rPr>
              <w:t>9</w:t>
            </w:r>
            <w:r w:rsidRPr="00EF6578">
              <w:rPr>
                <w:sz w:val="24"/>
                <w:szCs w:val="24"/>
              </w:rPr>
              <w:t>999 05 0000 151</w:t>
            </w:r>
          </w:p>
        </w:tc>
        <w:tc>
          <w:tcPr>
            <w:tcW w:w="6598" w:type="dxa"/>
          </w:tcPr>
          <w:p w:rsidR="00DA13E1" w:rsidRPr="00C41473" w:rsidRDefault="00DA13E1" w:rsidP="00C71219">
            <w:pPr>
              <w:jc w:val="both"/>
            </w:pPr>
            <w:r w:rsidRPr="000554F3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DA13E1" w:rsidRPr="004A260A" w:rsidTr="00997D9C">
        <w:tc>
          <w:tcPr>
            <w:tcW w:w="996" w:type="dxa"/>
            <w:shd w:val="clear" w:color="auto" w:fill="auto"/>
          </w:tcPr>
          <w:p w:rsidR="00DA13E1" w:rsidRDefault="00DA13E1" w:rsidP="00C71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2940" w:type="dxa"/>
            <w:shd w:val="clear" w:color="auto" w:fill="auto"/>
          </w:tcPr>
          <w:p w:rsidR="00DA13E1" w:rsidRPr="00283D55" w:rsidRDefault="00DA13E1" w:rsidP="006F4335">
            <w:pPr>
              <w:jc w:val="center"/>
              <w:rPr>
                <w:sz w:val="24"/>
                <w:szCs w:val="24"/>
              </w:rPr>
            </w:pPr>
            <w:r w:rsidRPr="00283D55">
              <w:rPr>
                <w:sz w:val="24"/>
                <w:szCs w:val="24"/>
              </w:rPr>
              <w:t>2 02 30024 05 0000 151</w:t>
            </w:r>
          </w:p>
        </w:tc>
        <w:tc>
          <w:tcPr>
            <w:tcW w:w="6598" w:type="dxa"/>
          </w:tcPr>
          <w:p w:rsidR="00DA13E1" w:rsidRPr="00283D55" w:rsidRDefault="00DA13E1" w:rsidP="006F4335">
            <w:pPr>
              <w:jc w:val="both"/>
            </w:pPr>
            <w:r w:rsidRPr="00283D55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A13E1" w:rsidRPr="004A260A" w:rsidTr="00997D9C">
        <w:tc>
          <w:tcPr>
            <w:tcW w:w="996" w:type="dxa"/>
            <w:shd w:val="clear" w:color="auto" w:fill="auto"/>
          </w:tcPr>
          <w:p w:rsidR="00DA13E1" w:rsidRPr="00565357" w:rsidRDefault="00DA13E1" w:rsidP="00C71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2940" w:type="dxa"/>
            <w:shd w:val="clear" w:color="auto" w:fill="auto"/>
          </w:tcPr>
          <w:p w:rsidR="00DA13E1" w:rsidRPr="00283D55" w:rsidRDefault="00DA13E1" w:rsidP="007C61D6">
            <w:pPr>
              <w:jc w:val="center"/>
              <w:rPr>
                <w:sz w:val="24"/>
                <w:szCs w:val="24"/>
              </w:rPr>
            </w:pPr>
            <w:r w:rsidRPr="00283D55">
              <w:rPr>
                <w:sz w:val="24"/>
                <w:szCs w:val="24"/>
              </w:rPr>
              <w:t>2 02 35118 05 0000 151</w:t>
            </w:r>
          </w:p>
        </w:tc>
        <w:tc>
          <w:tcPr>
            <w:tcW w:w="6598" w:type="dxa"/>
          </w:tcPr>
          <w:p w:rsidR="00DA13E1" w:rsidRPr="00283D55" w:rsidRDefault="00DA13E1" w:rsidP="00C71219">
            <w:pPr>
              <w:jc w:val="both"/>
            </w:pPr>
            <w:r w:rsidRPr="00283D55">
              <w:rPr>
                <w:sz w:val="26"/>
                <w:szCs w:val="26"/>
              </w:rPr>
              <w:t xml:space="preserve">Субвенции бюджетам муниципальных районов на осуществление первичного воинского учета на </w:t>
            </w:r>
            <w:r w:rsidRPr="00283D55">
              <w:rPr>
                <w:sz w:val="26"/>
                <w:szCs w:val="26"/>
              </w:rPr>
              <w:lastRenderedPageBreak/>
              <w:t>территориях, где отсутствуют военные комиссариаты</w:t>
            </w:r>
          </w:p>
        </w:tc>
      </w:tr>
      <w:tr w:rsidR="00DA13E1" w:rsidRPr="004A260A" w:rsidTr="00997D9C">
        <w:tc>
          <w:tcPr>
            <w:tcW w:w="996" w:type="dxa"/>
            <w:shd w:val="clear" w:color="auto" w:fill="auto"/>
          </w:tcPr>
          <w:p w:rsidR="00DA13E1" w:rsidRPr="00565357" w:rsidRDefault="00DA13E1" w:rsidP="00C71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855</w:t>
            </w:r>
          </w:p>
        </w:tc>
        <w:tc>
          <w:tcPr>
            <w:tcW w:w="2940" w:type="dxa"/>
            <w:shd w:val="clear" w:color="auto" w:fill="auto"/>
          </w:tcPr>
          <w:p w:rsidR="00DA13E1" w:rsidRPr="00EF6578" w:rsidRDefault="00DA13E1" w:rsidP="007C61D6">
            <w:pPr>
              <w:jc w:val="center"/>
              <w:rPr>
                <w:sz w:val="24"/>
                <w:szCs w:val="24"/>
              </w:rPr>
            </w:pPr>
            <w:r w:rsidRPr="00EF6578">
              <w:rPr>
                <w:sz w:val="24"/>
                <w:szCs w:val="24"/>
              </w:rPr>
              <w:t>2 02 3</w:t>
            </w:r>
            <w:r>
              <w:rPr>
                <w:sz w:val="24"/>
                <w:szCs w:val="24"/>
              </w:rPr>
              <w:t>9</w:t>
            </w:r>
            <w:r w:rsidRPr="00EF6578">
              <w:rPr>
                <w:sz w:val="24"/>
                <w:szCs w:val="24"/>
              </w:rPr>
              <w:t xml:space="preserve">999 05 0000 151 </w:t>
            </w:r>
          </w:p>
        </w:tc>
        <w:tc>
          <w:tcPr>
            <w:tcW w:w="6598" w:type="dxa"/>
          </w:tcPr>
          <w:p w:rsidR="00DA13E1" w:rsidRPr="00C41473" w:rsidRDefault="00DA13E1" w:rsidP="00C71219">
            <w:pPr>
              <w:jc w:val="both"/>
            </w:pPr>
            <w:r w:rsidRPr="000554F3">
              <w:rPr>
                <w:sz w:val="26"/>
                <w:szCs w:val="26"/>
              </w:rPr>
              <w:t>Прочие субвенции бюджетам муниципальных районов</w:t>
            </w:r>
          </w:p>
        </w:tc>
      </w:tr>
      <w:tr w:rsidR="00DA13E1" w:rsidRPr="004A260A" w:rsidTr="00997D9C">
        <w:tc>
          <w:tcPr>
            <w:tcW w:w="996" w:type="dxa"/>
            <w:shd w:val="clear" w:color="auto" w:fill="auto"/>
          </w:tcPr>
          <w:p w:rsidR="00DA13E1" w:rsidRPr="00565357" w:rsidRDefault="00DA13E1" w:rsidP="00C71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2940" w:type="dxa"/>
            <w:shd w:val="clear" w:color="auto" w:fill="auto"/>
          </w:tcPr>
          <w:p w:rsidR="00DA13E1" w:rsidRPr="00EF6578" w:rsidRDefault="00DA13E1" w:rsidP="0003785E">
            <w:pPr>
              <w:jc w:val="center"/>
              <w:rPr>
                <w:sz w:val="24"/>
                <w:szCs w:val="24"/>
              </w:rPr>
            </w:pPr>
            <w:r w:rsidRPr="00EF6578">
              <w:rPr>
                <w:sz w:val="24"/>
                <w:szCs w:val="24"/>
              </w:rPr>
              <w:t>2 02 4</w:t>
            </w:r>
            <w:r>
              <w:rPr>
                <w:sz w:val="24"/>
                <w:szCs w:val="24"/>
              </w:rPr>
              <w:t>0</w:t>
            </w:r>
            <w:r w:rsidRPr="00EF6578">
              <w:rPr>
                <w:sz w:val="24"/>
                <w:szCs w:val="24"/>
              </w:rPr>
              <w:t>014 05 0000 151</w:t>
            </w:r>
          </w:p>
        </w:tc>
        <w:tc>
          <w:tcPr>
            <w:tcW w:w="6598" w:type="dxa"/>
          </w:tcPr>
          <w:p w:rsidR="00DA13E1" w:rsidRPr="000D1F6E" w:rsidRDefault="00DA13E1" w:rsidP="00C71219">
            <w:pPr>
              <w:jc w:val="both"/>
            </w:pPr>
            <w:r w:rsidRPr="000554F3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A13E1" w:rsidRPr="004A260A" w:rsidTr="00997D9C">
        <w:tc>
          <w:tcPr>
            <w:tcW w:w="996" w:type="dxa"/>
            <w:shd w:val="clear" w:color="auto" w:fill="auto"/>
          </w:tcPr>
          <w:p w:rsidR="00DA13E1" w:rsidRDefault="00DA13E1" w:rsidP="00C71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2940" w:type="dxa"/>
            <w:shd w:val="clear" w:color="auto" w:fill="auto"/>
          </w:tcPr>
          <w:p w:rsidR="00DA13E1" w:rsidRPr="00EF6578" w:rsidRDefault="00DA13E1" w:rsidP="00283D55">
            <w:pPr>
              <w:jc w:val="center"/>
              <w:rPr>
                <w:sz w:val="24"/>
                <w:szCs w:val="24"/>
              </w:rPr>
            </w:pPr>
            <w:r w:rsidRPr="00EF6578">
              <w:rPr>
                <w:sz w:val="24"/>
                <w:szCs w:val="24"/>
              </w:rPr>
              <w:t>2 02 4</w:t>
            </w:r>
            <w:r>
              <w:rPr>
                <w:sz w:val="24"/>
                <w:szCs w:val="24"/>
              </w:rPr>
              <w:t>9999</w:t>
            </w:r>
            <w:r w:rsidRPr="00EF6578">
              <w:rPr>
                <w:sz w:val="24"/>
                <w:szCs w:val="24"/>
              </w:rPr>
              <w:t xml:space="preserve"> 05 0000 151</w:t>
            </w:r>
          </w:p>
        </w:tc>
        <w:tc>
          <w:tcPr>
            <w:tcW w:w="6598" w:type="dxa"/>
          </w:tcPr>
          <w:p w:rsidR="00DA13E1" w:rsidRPr="000554F3" w:rsidRDefault="00DA13E1" w:rsidP="00C712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A13E1" w:rsidRPr="004A260A" w:rsidTr="00997D9C">
        <w:tc>
          <w:tcPr>
            <w:tcW w:w="996" w:type="dxa"/>
            <w:shd w:val="clear" w:color="auto" w:fill="auto"/>
          </w:tcPr>
          <w:p w:rsidR="00DA13E1" w:rsidRPr="00EF6578" w:rsidRDefault="00DA13E1" w:rsidP="001B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2940" w:type="dxa"/>
            <w:shd w:val="clear" w:color="auto" w:fill="auto"/>
          </w:tcPr>
          <w:p w:rsidR="00DA13E1" w:rsidRPr="00EF6578" w:rsidRDefault="00DA13E1" w:rsidP="00C71219">
            <w:pPr>
              <w:jc w:val="center"/>
              <w:rPr>
                <w:sz w:val="24"/>
                <w:szCs w:val="24"/>
              </w:rPr>
            </w:pPr>
            <w:r w:rsidRPr="00EF6578">
              <w:rPr>
                <w:sz w:val="24"/>
                <w:szCs w:val="24"/>
              </w:rPr>
              <w:t>2 07 05030 05 0000 180</w:t>
            </w:r>
          </w:p>
        </w:tc>
        <w:tc>
          <w:tcPr>
            <w:tcW w:w="6598" w:type="dxa"/>
          </w:tcPr>
          <w:p w:rsidR="00DA13E1" w:rsidRPr="004813AB" w:rsidRDefault="00DA13E1" w:rsidP="00C71219">
            <w:pPr>
              <w:jc w:val="both"/>
            </w:pPr>
            <w:r w:rsidRPr="000554F3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DA13E1" w:rsidRPr="004A260A" w:rsidTr="00997D9C">
        <w:tc>
          <w:tcPr>
            <w:tcW w:w="996" w:type="dxa"/>
            <w:shd w:val="clear" w:color="auto" w:fill="auto"/>
          </w:tcPr>
          <w:p w:rsidR="00DA13E1" w:rsidRDefault="00DA13E1" w:rsidP="001B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2940" w:type="dxa"/>
            <w:shd w:val="clear" w:color="auto" w:fill="auto"/>
          </w:tcPr>
          <w:p w:rsidR="00DA13E1" w:rsidRPr="00817F81" w:rsidRDefault="00DA13E1" w:rsidP="0077414A">
            <w:pPr>
              <w:jc w:val="center"/>
              <w:rPr>
                <w:sz w:val="24"/>
                <w:szCs w:val="24"/>
              </w:rPr>
            </w:pPr>
            <w:r w:rsidRPr="00817F81">
              <w:rPr>
                <w:sz w:val="24"/>
                <w:szCs w:val="24"/>
              </w:rPr>
              <w:t>2 08 05000 05 0000 180</w:t>
            </w:r>
          </w:p>
        </w:tc>
        <w:tc>
          <w:tcPr>
            <w:tcW w:w="6598" w:type="dxa"/>
          </w:tcPr>
          <w:p w:rsidR="00DA13E1" w:rsidRPr="004813AB" w:rsidRDefault="00DA13E1" w:rsidP="00753C45">
            <w:pPr>
              <w:jc w:val="both"/>
            </w:pPr>
            <w:r w:rsidRPr="008A2BD7">
              <w:rPr>
                <w:sz w:val="26"/>
                <w:szCs w:val="2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A13E1" w:rsidRPr="004A260A" w:rsidTr="00997D9C">
        <w:tc>
          <w:tcPr>
            <w:tcW w:w="996" w:type="dxa"/>
            <w:shd w:val="clear" w:color="auto" w:fill="auto"/>
          </w:tcPr>
          <w:p w:rsidR="00DA13E1" w:rsidRPr="00EF6578" w:rsidRDefault="00DA13E1" w:rsidP="001B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2940" w:type="dxa"/>
            <w:shd w:val="clear" w:color="auto" w:fill="auto"/>
          </w:tcPr>
          <w:p w:rsidR="00DA13E1" w:rsidRPr="00EF6578" w:rsidRDefault="00DA13E1" w:rsidP="00F32ED0">
            <w:pPr>
              <w:jc w:val="center"/>
              <w:rPr>
                <w:sz w:val="24"/>
                <w:szCs w:val="24"/>
              </w:rPr>
            </w:pPr>
            <w:r w:rsidRPr="00EF6578">
              <w:rPr>
                <w:sz w:val="24"/>
                <w:szCs w:val="24"/>
              </w:rPr>
              <w:t xml:space="preserve">2 18 </w:t>
            </w:r>
            <w:r>
              <w:rPr>
                <w:sz w:val="24"/>
                <w:szCs w:val="24"/>
              </w:rPr>
              <w:t>60</w:t>
            </w:r>
            <w:r w:rsidRPr="00EF6578">
              <w:rPr>
                <w:sz w:val="24"/>
                <w:szCs w:val="24"/>
              </w:rPr>
              <w:t>010 05 0000 151</w:t>
            </w:r>
          </w:p>
        </w:tc>
        <w:tc>
          <w:tcPr>
            <w:tcW w:w="6598" w:type="dxa"/>
          </w:tcPr>
          <w:p w:rsidR="00DA13E1" w:rsidRPr="004813AB" w:rsidRDefault="00DA13E1" w:rsidP="00C71219">
            <w:pPr>
              <w:jc w:val="both"/>
            </w:pPr>
            <w:r w:rsidRPr="00931396">
              <w:rPr>
                <w:sz w:val="26"/>
                <w:szCs w:val="26"/>
              </w:rPr>
              <w:t xml:space="preserve">Доходы бюджетов муниципальных районов от возврата </w:t>
            </w:r>
            <w:r w:rsidR="00A310BA">
              <w:rPr>
                <w:sz w:val="26"/>
                <w:szCs w:val="26"/>
              </w:rPr>
              <w:t xml:space="preserve">прочих </w:t>
            </w:r>
            <w:r w:rsidRPr="00931396">
              <w:rPr>
                <w:sz w:val="26"/>
                <w:szCs w:val="26"/>
              </w:rPr>
              <w:t>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A13E1" w:rsidRPr="004A260A" w:rsidTr="00997D9C">
        <w:tc>
          <w:tcPr>
            <w:tcW w:w="996" w:type="dxa"/>
            <w:shd w:val="clear" w:color="auto" w:fill="auto"/>
          </w:tcPr>
          <w:p w:rsidR="00DA13E1" w:rsidRPr="00EF6578" w:rsidRDefault="00DA13E1" w:rsidP="001B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2940" w:type="dxa"/>
            <w:shd w:val="clear" w:color="auto" w:fill="auto"/>
          </w:tcPr>
          <w:p w:rsidR="00DA13E1" w:rsidRPr="00EF6578" w:rsidRDefault="00DA13E1" w:rsidP="00F32ED0">
            <w:pPr>
              <w:jc w:val="center"/>
              <w:rPr>
                <w:sz w:val="24"/>
                <w:szCs w:val="24"/>
              </w:rPr>
            </w:pPr>
            <w:r w:rsidRPr="00EF6578">
              <w:rPr>
                <w:sz w:val="24"/>
                <w:szCs w:val="24"/>
              </w:rPr>
              <w:t xml:space="preserve">2 18 </w:t>
            </w:r>
            <w:r>
              <w:rPr>
                <w:sz w:val="24"/>
                <w:szCs w:val="24"/>
              </w:rPr>
              <w:t>60</w:t>
            </w:r>
            <w:r w:rsidRPr="00EF6578">
              <w:rPr>
                <w:sz w:val="24"/>
                <w:szCs w:val="24"/>
              </w:rPr>
              <w:t>020 05 0000 151</w:t>
            </w:r>
          </w:p>
        </w:tc>
        <w:tc>
          <w:tcPr>
            <w:tcW w:w="6598" w:type="dxa"/>
          </w:tcPr>
          <w:p w:rsidR="00DA13E1" w:rsidRPr="00931396" w:rsidRDefault="00DA13E1" w:rsidP="00C71219">
            <w:pPr>
              <w:jc w:val="both"/>
              <w:rPr>
                <w:sz w:val="26"/>
                <w:szCs w:val="26"/>
              </w:rPr>
            </w:pPr>
            <w:r w:rsidRPr="00931396">
              <w:rPr>
                <w:sz w:val="26"/>
                <w:szCs w:val="26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A13E1" w:rsidRPr="004A260A" w:rsidTr="00997D9C">
        <w:tc>
          <w:tcPr>
            <w:tcW w:w="996" w:type="dxa"/>
            <w:shd w:val="clear" w:color="auto" w:fill="auto"/>
          </w:tcPr>
          <w:p w:rsidR="00DA13E1" w:rsidRPr="00EF6578" w:rsidRDefault="00DA13E1" w:rsidP="001B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2940" w:type="dxa"/>
            <w:shd w:val="clear" w:color="auto" w:fill="auto"/>
          </w:tcPr>
          <w:p w:rsidR="00DA13E1" w:rsidRPr="00EF6578" w:rsidRDefault="00DA13E1" w:rsidP="00C71219">
            <w:pPr>
              <w:jc w:val="center"/>
              <w:rPr>
                <w:sz w:val="24"/>
                <w:szCs w:val="24"/>
              </w:rPr>
            </w:pPr>
            <w:r w:rsidRPr="00EF6578">
              <w:rPr>
                <w:sz w:val="24"/>
                <w:szCs w:val="24"/>
              </w:rPr>
              <w:t>2 18 05010 05 0000 180</w:t>
            </w:r>
          </w:p>
        </w:tc>
        <w:tc>
          <w:tcPr>
            <w:tcW w:w="6598" w:type="dxa"/>
          </w:tcPr>
          <w:p w:rsidR="00DA13E1" w:rsidRPr="00931396" w:rsidRDefault="00DA13E1" w:rsidP="00C71219">
            <w:pPr>
              <w:jc w:val="both"/>
              <w:rPr>
                <w:sz w:val="26"/>
                <w:szCs w:val="26"/>
              </w:rPr>
            </w:pPr>
            <w:r w:rsidRPr="00931396">
              <w:rPr>
                <w:sz w:val="26"/>
                <w:szCs w:val="2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A13E1" w:rsidRPr="004A260A" w:rsidTr="00997D9C">
        <w:tc>
          <w:tcPr>
            <w:tcW w:w="996" w:type="dxa"/>
            <w:shd w:val="clear" w:color="auto" w:fill="auto"/>
          </w:tcPr>
          <w:p w:rsidR="00DA13E1" w:rsidRPr="00EF6578" w:rsidRDefault="00DA13E1" w:rsidP="001B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2940" w:type="dxa"/>
            <w:shd w:val="clear" w:color="auto" w:fill="auto"/>
          </w:tcPr>
          <w:p w:rsidR="00DA13E1" w:rsidRPr="00EF6578" w:rsidRDefault="00DA13E1" w:rsidP="00C71219">
            <w:pPr>
              <w:jc w:val="center"/>
              <w:rPr>
                <w:sz w:val="24"/>
                <w:szCs w:val="24"/>
              </w:rPr>
            </w:pPr>
            <w:r w:rsidRPr="00EF6578">
              <w:rPr>
                <w:sz w:val="24"/>
                <w:szCs w:val="24"/>
              </w:rPr>
              <w:t>2 18 05020 05 0000 180</w:t>
            </w:r>
          </w:p>
        </w:tc>
        <w:tc>
          <w:tcPr>
            <w:tcW w:w="6598" w:type="dxa"/>
          </w:tcPr>
          <w:p w:rsidR="00DA13E1" w:rsidRPr="00931396" w:rsidRDefault="00DA13E1" w:rsidP="00C71219">
            <w:pPr>
              <w:jc w:val="both"/>
              <w:rPr>
                <w:sz w:val="26"/>
                <w:szCs w:val="26"/>
              </w:rPr>
            </w:pPr>
            <w:r w:rsidRPr="00931396">
              <w:rPr>
                <w:sz w:val="26"/>
                <w:szCs w:val="26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DA13E1" w:rsidRPr="004A260A" w:rsidTr="00997D9C">
        <w:tc>
          <w:tcPr>
            <w:tcW w:w="996" w:type="dxa"/>
            <w:shd w:val="clear" w:color="auto" w:fill="auto"/>
          </w:tcPr>
          <w:p w:rsidR="00DA13E1" w:rsidRPr="00774351" w:rsidRDefault="00DA13E1" w:rsidP="001B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2940" w:type="dxa"/>
            <w:shd w:val="clear" w:color="auto" w:fill="auto"/>
          </w:tcPr>
          <w:p w:rsidR="00DA13E1" w:rsidRPr="00774351" w:rsidRDefault="00DA13E1" w:rsidP="00C71219">
            <w:pPr>
              <w:jc w:val="center"/>
              <w:rPr>
                <w:sz w:val="24"/>
                <w:szCs w:val="24"/>
              </w:rPr>
            </w:pPr>
            <w:r w:rsidRPr="00774351">
              <w:rPr>
                <w:sz w:val="24"/>
                <w:szCs w:val="24"/>
              </w:rPr>
              <w:t>01 05 00 00 00 0000 000</w:t>
            </w:r>
          </w:p>
        </w:tc>
        <w:tc>
          <w:tcPr>
            <w:tcW w:w="6598" w:type="dxa"/>
          </w:tcPr>
          <w:p w:rsidR="00DA13E1" w:rsidRPr="00645FDC" w:rsidRDefault="00DA13E1" w:rsidP="00C71219">
            <w:pPr>
              <w:jc w:val="both"/>
              <w:rPr>
                <w:sz w:val="26"/>
                <w:szCs w:val="26"/>
              </w:rPr>
            </w:pPr>
            <w:r w:rsidRPr="00645FDC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</w:tr>
      <w:tr w:rsidR="00DA13E1" w:rsidRPr="004A260A" w:rsidTr="00997D9C">
        <w:tc>
          <w:tcPr>
            <w:tcW w:w="996" w:type="dxa"/>
            <w:shd w:val="clear" w:color="auto" w:fill="auto"/>
          </w:tcPr>
          <w:p w:rsidR="00DA13E1" w:rsidRPr="00774351" w:rsidRDefault="00DA13E1" w:rsidP="001B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2940" w:type="dxa"/>
            <w:shd w:val="clear" w:color="auto" w:fill="auto"/>
          </w:tcPr>
          <w:p w:rsidR="00DA13E1" w:rsidRPr="00774351" w:rsidRDefault="00DA13E1" w:rsidP="00C71219">
            <w:pPr>
              <w:jc w:val="center"/>
              <w:rPr>
                <w:sz w:val="24"/>
                <w:szCs w:val="24"/>
              </w:rPr>
            </w:pPr>
            <w:r w:rsidRPr="00774351">
              <w:rPr>
                <w:sz w:val="24"/>
                <w:szCs w:val="24"/>
              </w:rPr>
              <w:t>01 06 00 00 00 0000 000</w:t>
            </w:r>
          </w:p>
        </w:tc>
        <w:tc>
          <w:tcPr>
            <w:tcW w:w="6598" w:type="dxa"/>
          </w:tcPr>
          <w:p w:rsidR="00DA13E1" w:rsidRPr="000F69C7" w:rsidRDefault="00DA13E1" w:rsidP="00C71219">
            <w:pPr>
              <w:jc w:val="both"/>
              <w:rPr>
                <w:sz w:val="26"/>
                <w:szCs w:val="26"/>
              </w:rPr>
            </w:pPr>
            <w:r w:rsidRPr="000F69C7">
              <w:rPr>
                <w:sz w:val="26"/>
                <w:szCs w:val="26"/>
              </w:rPr>
              <w:t>Иные источники внутреннего финансирования дефицитов бюджетов</w:t>
            </w:r>
          </w:p>
        </w:tc>
      </w:tr>
    </w:tbl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 xml:space="preserve">Наши реквизиты: финансовое управление по </w:t>
      </w:r>
      <w:proofErr w:type="spellStart"/>
      <w:r>
        <w:rPr>
          <w:sz w:val="28"/>
        </w:rPr>
        <w:t>Яшкинскому</w:t>
      </w:r>
      <w:proofErr w:type="spellEnd"/>
      <w:r>
        <w:rPr>
          <w:sz w:val="28"/>
        </w:rPr>
        <w:t xml:space="preserve"> району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 xml:space="preserve">ИНН 4247002520, КПП 424601001 ОКТМО </w:t>
      </w:r>
      <w:r w:rsidRPr="00DE7326">
        <w:rPr>
          <w:sz w:val="28"/>
        </w:rPr>
        <w:t>32646000</w:t>
      </w:r>
    </w:p>
    <w:p w:rsidR="00B41251" w:rsidRDefault="00470116" w:rsidP="00354435">
      <w:r>
        <w:rPr>
          <w:sz w:val="28"/>
        </w:rPr>
        <w:t xml:space="preserve">            </w:t>
      </w:r>
      <w:r w:rsidR="00354435">
        <w:rPr>
          <w:sz w:val="28"/>
        </w:rPr>
        <w:t xml:space="preserve">652010 Кемеровская обл., </w:t>
      </w:r>
      <w:proofErr w:type="spellStart"/>
      <w:r w:rsidR="00354435">
        <w:rPr>
          <w:sz w:val="28"/>
        </w:rPr>
        <w:t>пгт</w:t>
      </w:r>
      <w:proofErr w:type="spellEnd"/>
      <w:r w:rsidR="00354435">
        <w:rPr>
          <w:sz w:val="28"/>
        </w:rPr>
        <w:t xml:space="preserve">. </w:t>
      </w:r>
      <w:proofErr w:type="gramStart"/>
      <w:r w:rsidR="00354435">
        <w:rPr>
          <w:sz w:val="28"/>
        </w:rPr>
        <w:t>Яшкино</w:t>
      </w:r>
      <w:proofErr w:type="gramEnd"/>
      <w:r w:rsidR="00354435">
        <w:rPr>
          <w:sz w:val="28"/>
        </w:rPr>
        <w:t>, ул. Суворова, 14</w:t>
      </w:r>
    </w:p>
    <w:sectPr w:rsidR="00B41251" w:rsidSect="00791E49">
      <w:pgSz w:w="11906" w:h="16838" w:code="9"/>
      <w:pgMar w:top="567" w:right="567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70"/>
    <w:rsid w:val="0001308F"/>
    <w:rsid w:val="00016A6F"/>
    <w:rsid w:val="0002163B"/>
    <w:rsid w:val="0003785E"/>
    <w:rsid w:val="000913ED"/>
    <w:rsid w:val="00092D14"/>
    <w:rsid w:val="000A0BE8"/>
    <w:rsid w:val="000D09F7"/>
    <w:rsid w:val="000E01AB"/>
    <w:rsid w:val="00103386"/>
    <w:rsid w:val="00165D88"/>
    <w:rsid w:val="001853BA"/>
    <w:rsid w:val="001B5FDE"/>
    <w:rsid w:val="001C2E75"/>
    <w:rsid w:val="001D70E0"/>
    <w:rsid w:val="00224F6A"/>
    <w:rsid w:val="00233ACB"/>
    <w:rsid w:val="002424AF"/>
    <w:rsid w:val="002443B6"/>
    <w:rsid w:val="00251032"/>
    <w:rsid w:val="00283D55"/>
    <w:rsid w:val="002D6C0A"/>
    <w:rsid w:val="00300E26"/>
    <w:rsid w:val="0031295F"/>
    <w:rsid w:val="003276DF"/>
    <w:rsid w:val="00354435"/>
    <w:rsid w:val="00357E0C"/>
    <w:rsid w:val="00397D38"/>
    <w:rsid w:val="003A518F"/>
    <w:rsid w:val="003D2E39"/>
    <w:rsid w:val="0042317B"/>
    <w:rsid w:val="00424ACA"/>
    <w:rsid w:val="0044565C"/>
    <w:rsid w:val="00470116"/>
    <w:rsid w:val="00470B70"/>
    <w:rsid w:val="00471FED"/>
    <w:rsid w:val="00480720"/>
    <w:rsid w:val="004A20EC"/>
    <w:rsid w:val="00502783"/>
    <w:rsid w:val="00503407"/>
    <w:rsid w:val="00520360"/>
    <w:rsid w:val="005331E8"/>
    <w:rsid w:val="00534C96"/>
    <w:rsid w:val="00546891"/>
    <w:rsid w:val="0055415B"/>
    <w:rsid w:val="00570585"/>
    <w:rsid w:val="005751CC"/>
    <w:rsid w:val="00583E25"/>
    <w:rsid w:val="0059602F"/>
    <w:rsid w:val="005A7A57"/>
    <w:rsid w:val="005E5ED4"/>
    <w:rsid w:val="006376D1"/>
    <w:rsid w:val="006603BE"/>
    <w:rsid w:val="0067052B"/>
    <w:rsid w:val="00672780"/>
    <w:rsid w:val="00691DCC"/>
    <w:rsid w:val="006D2C7C"/>
    <w:rsid w:val="006E250A"/>
    <w:rsid w:val="007269A1"/>
    <w:rsid w:val="00752D77"/>
    <w:rsid w:val="0077414A"/>
    <w:rsid w:val="00775E36"/>
    <w:rsid w:val="00781449"/>
    <w:rsid w:val="00791E49"/>
    <w:rsid w:val="007C1AC1"/>
    <w:rsid w:val="007C61D6"/>
    <w:rsid w:val="007E5210"/>
    <w:rsid w:val="0081692F"/>
    <w:rsid w:val="00817F81"/>
    <w:rsid w:val="00831442"/>
    <w:rsid w:val="0083447A"/>
    <w:rsid w:val="008465B5"/>
    <w:rsid w:val="00870DBA"/>
    <w:rsid w:val="00882ECD"/>
    <w:rsid w:val="008C3FF3"/>
    <w:rsid w:val="00914C9F"/>
    <w:rsid w:val="00941ECF"/>
    <w:rsid w:val="009827EF"/>
    <w:rsid w:val="00984913"/>
    <w:rsid w:val="00997D9C"/>
    <w:rsid w:val="009B42FE"/>
    <w:rsid w:val="009B6E9C"/>
    <w:rsid w:val="00A310BA"/>
    <w:rsid w:val="00A312FE"/>
    <w:rsid w:val="00A435B5"/>
    <w:rsid w:val="00A43E7D"/>
    <w:rsid w:val="00A820FC"/>
    <w:rsid w:val="00AB1ACF"/>
    <w:rsid w:val="00B028A4"/>
    <w:rsid w:val="00B13F0A"/>
    <w:rsid w:val="00B41251"/>
    <w:rsid w:val="00BA671A"/>
    <w:rsid w:val="00BC4010"/>
    <w:rsid w:val="00BF1228"/>
    <w:rsid w:val="00C02ED8"/>
    <w:rsid w:val="00C13EE1"/>
    <w:rsid w:val="00C178DC"/>
    <w:rsid w:val="00C26FA8"/>
    <w:rsid w:val="00C4508F"/>
    <w:rsid w:val="00C857B4"/>
    <w:rsid w:val="00CA73C0"/>
    <w:rsid w:val="00CA76A3"/>
    <w:rsid w:val="00CC5CFA"/>
    <w:rsid w:val="00D20CD7"/>
    <w:rsid w:val="00D50519"/>
    <w:rsid w:val="00D87A37"/>
    <w:rsid w:val="00DA13E1"/>
    <w:rsid w:val="00DD6118"/>
    <w:rsid w:val="00DE2689"/>
    <w:rsid w:val="00E10324"/>
    <w:rsid w:val="00E1361E"/>
    <w:rsid w:val="00E456CF"/>
    <w:rsid w:val="00E50052"/>
    <w:rsid w:val="00E717FE"/>
    <w:rsid w:val="00E8535A"/>
    <w:rsid w:val="00E872C7"/>
    <w:rsid w:val="00E96FDC"/>
    <w:rsid w:val="00EC77AC"/>
    <w:rsid w:val="00ED2925"/>
    <w:rsid w:val="00EF16CF"/>
    <w:rsid w:val="00F32ED0"/>
    <w:rsid w:val="00F456A3"/>
    <w:rsid w:val="00F47558"/>
    <w:rsid w:val="00F608B8"/>
    <w:rsid w:val="00F809CA"/>
    <w:rsid w:val="00FA2878"/>
    <w:rsid w:val="00FB0CA3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4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4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07325-FD1F-4252-9653-A9ECD9B5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arm8</dc:creator>
  <cp:lastModifiedBy>Vladimir</cp:lastModifiedBy>
  <cp:revision>17</cp:revision>
  <cp:lastPrinted>2017-12-12T07:40:00Z</cp:lastPrinted>
  <dcterms:created xsi:type="dcterms:W3CDTF">2017-12-11T02:58:00Z</dcterms:created>
  <dcterms:modified xsi:type="dcterms:W3CDTF">2017-12-27T07:31:00Z</dcterms:modified>
</cp:coreProperties>
</file>