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E9" w:rsidRPr="000952E9" w:rsidRDefault="000952E9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0952E9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0952E9">
        <w:rPr>
          <w:rFonts w:ascii="Times New Roman" w:hAnsi="Times New Roman" w:cs="Times New Roman"/>
          <w:sz w:val="24"/>
          <w:szCs w:val="24"/>
        </w:rPr>
        <w:br/>
      </w:r>
    </w:p>
    <w:p w:rsidR="000952E9" w:rsidRPr="000952E9" w:rsidRDefault="000952E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52E9" w:rsidRPr="000952E9" w:rsidRDefault="000952E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0952E9" w:rsidRPr="000952E9" w:rsidRDefault="00095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952E9" w:rsidRPr="000952E9" w:rsidRDefault="00095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0952E9" w:rsidRPr="000952E9" w:rsidRDefault="00095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от 17 апреля 2019 г. N 768-р</w:t>
      </w:r>
    </w:p>
    <w:p w:rsidR="000952E9" w:rsidRPr="000952E9" w:rsidRDefault="000952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52E9" w:rsidRPr="000952E9" w:rsidRDefault="00095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2" w:history="1">
        <w:r w:rsidRPr="000952E9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0952E9">
        <w:rPr>
          <w:rFonts w:ascii="Times New Roman" w:hAnsi="Times New Roman" w:cs="Times New Roman"/>
          <w:sz w:val="24"/>
          <w:szCs w:val="24"/>
        </w:rPr>
        <w:t xml:space="preserve"> развития конкуренции в субъектах Российской Федерации (далее - стандарт).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2. Рекомендовать: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32" w:history="1">
        <w:r w:rsidRPr="000952E9">
          <w:rPr>
            <w:rFonts w:ascii="Times New Roman" w:hAnsi="Times New Roman" w:cs="Times New Roman"/>
            <w:color w:val="0000FF"/>
            <w:sz w:val="24"/>
            <w:szCs w:val="24"/>
          </w:rPr>
          <w:t>стандарта</w:t>
        </w:r>
      </w:hyperlink>
      <w:r w:rsidRPr="000952E9">
        <w:rPr>
          <w:rFonts w:ascii="Times New Roman" w:hAnsi="Times New Roman" w:cs="Times New Roman"/>
          <w:sz w:val="24"/>
          <w:szCs w:val="24"/>
        </w:rPr>
        <w:t>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субъектам естественных монополий руководствоваться положениями </w:t>
      </w:r>
      <w:hyperlink w:anchor="P32" w:history="1">
        <w:r w:rsidRPr="000952E9">
          <w:rPr>
            <w:rFonts w:ascii="Times New Roman" w:hAnsi="Times New Roman" w:cs="Times New Roman"/>
            <w:color w:val="0000FF"/>
            <w:sz w:val="24"/>
            <w:szCs w:val="24"/>
          </w:rPr>
          <w:t>стандарта</w:t>
        </w:r>
      </w:hyperlink>
      <w:r w:rsidRPr="000952E9">
        <w:rPr>
          <w:rFonts w:ascii="Times New Roman" w:hAnsi="Times New Roman" w:cs="Times New Roman"/>
          <w:sz w:val="24"/>
          <w:szCs w:val="24"/>
        </w:rPr>
        <w:t xml:space="preserve"> в рамках раскрытия информации о своей деятельности.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3.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конкуренции, предусмотренных приложением к </w:t>
      </w:r>
      <w:hyperlink w:anchor="P32" w:history="1">
        <w:r w:rsidRPr="000952E9">
          <w:rPr>
            <w:rFonts w:ascii="Times New Roman" w:hAnsi="Times New Roman" w:cs="Times New Roman"/>
            <w:color w:val="0000FF"/>
            <w:sz w:val="24"/>
            <w:szCs w:val="24"/>
          </w:rPr>
          <w:t>стандарту</w:t>
        </w:r>
      </w:hyperlink>
      <w:r w:rsidRPr="000952E9">
        <w:rPr>
          <w:rFonts w:ascii="Times New Roman" w:hAnsi="Times New Roman" w:cs="Times New Roman"/>
          <w:sz w:val="24"/>
          <w:szCs w:val="24"/>
        </w:rPr>
        <w:t>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4. Минэкономразвития России: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образовать межведомственную рабочую группу по вопросам реализации положений </w:t>
      </w:r>
      <w:hyperlink w:anchor="P32" w:history="1">
        <w:r w:rsidRPr="000952E9">
          <w:rPr>
            <w:rFonts w:ascii="Times New Roman" w:hAnsi="Times New Roman" w:cs="Times New Roman"/>
            <w:color w:val="0000FF"/>
            <w:sz w:val="24"/>
            <w:szCs w:val="24"/>
          </w:rPr>
          <w:t>стандарта</w:t>
        </w:r>
      </w:hyperlink>
      <w:r w:rsidRPr="000952E9">
        <w:rPr>
          <w:rFonts w:ascii="Times New Roman" w:hAnsi="Times New Roman" w:cs="Times New Roman"/>
          <w:sz w:val="24"/>
          <w:szCs w:val="24"/>
        </w:rPr>
        <w:t>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2E9">
        <w:rPr>
          <w:rFonts w:ascii="Times New Roman" w:hAnsi="Times New Roman" w:cs="Times New Roman"/>
          <w:sz w:val="24"/>
          <w:szCs w:val="24"/>
        </w:rPr>
        <w:t xml:space="preserve">представлять при необходимости в Правительство Российской Федерации в установленном порядке предложения по внесению изменений в стандарт, одобренные межведомственной рабочей группой по вопросам реализации положений </w:t>
      </w:r>
      <w:hyperlink w:anchor="P32" w:history="1">
        <w:r w:rsidRPr="000952E9">
          <w:rPr>
            <w:rFonts w:ascii="Times New Roman" w:hAnsi="Times New Roman" w:cs="Times New Roman"/>
            <w:color w:val="0000FF"/>
            <w:sz w:val="24"/>
            <w:szCs w:val="24"/>
          </w:rPr>
          <w:t>стандарта</w:t>
        </w:r>
      </w:hyperlink>
      <w:r w:rsidRPr="000952E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2E9">
        <w:rPr>
          <w:rFonts w:ascii="Times New Roman" w:hAnsi="Times New Roman" w:cs="Times New Roman"/>
          <w:sz w:val="24"/>
          <w:szCs w:val="24"/>
        </w:rPr>
        <w:t xml:space="preserve">представлять в Правительство Российской Федерации ежегодно, в IV квартале года, следующего за отчетным, доклад о результатах внедрения </w:t>
      </w:r>
      <w:hyperlink w:anchor="P32" w:history="1">
        <w:r w:rsidRPr="000952E9">
          <w:rPr>
            <w:rFonts w:ascii="Times New Roman" w:hAnsi="Times New Roman" w:cs="Times New Roman"/>
            <w:color w:val="0000FF"/>
            <w:sz w:val="24"/>
            <w:szCs w:val="24"/>
          </w:rPr>
          <w:t>стандарта</w:t>
        </w:r>
      </w:hyperlink>
      <w:r w:rsidRPr="000952E9">
        <w:rPr>
          <w:rFonts w:ascii="Times New Roman" w:hAnsi="Times New Roman" w:cs="Times New Roman"/>
          <w:sz w:val="24"/>
          <w:szCs w:val="24"/>
        </w:rPr>
        <w:t>, включающий оценку эффективности деятельности органов исполнительной власти субъектов Российской Федерации по его внедрению.</w:t>
      </w:r>
      <w:proofErr w:type="gramEnd"/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5. Признать утратившими силу: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952E9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</w:t>
        </w:r>
      </w:hyperlink>
      <w:r w:rsidRPr="000952E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сентября 2015 г. N 1738-р (Собрание законодательства Российской Федерации, 2015, N 37, ст. 5176);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952E9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</w:t>
        </w:r>
      </w:hyperlink>
      <w:r w:rsidRPr="000952E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 сентября 2016 г. N 1969-р (Собрание законодательства Российской Федерации, 2016, N 39, ст. 5702).</w:t>
      </w:r>
    </w:p>
    <w:p w:rsidR="000952E9" w:rsidRPr="000952E9" w:rsidRDefault="00095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2E9" w:rsidRPr="000952E9" w:rsidRDefault="000952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0952E9" w:rsidRPr="000952E9" w:rsidRDefault="000952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952E9" w:rsidRPr="000952E9" w:rsidRDefault="000952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Д.МЕДВЕДЕВ</w:t>
      </w:r>
    </w:p>
    <w:p w:rsidR="000952E9" w:rsidRPr="000952E9" w:rsidRDefault="00095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2E9" w:rsidRPr="000952E9" w:rsidRDefault="00095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2E9" w:rsidRPr="000952E9" w:rsidRDefault="00095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2E9" w:rsidRPr="000952E9" w:rsidRDefault="00095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2E9" w:rsidRPr="000952E9" w:rsidRDefault="00095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2E9" w:rsidRPr="000952E9" w:rsidRDefault="000952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Утвержден</w:t>
      </w:r>
    </w:p>
    <w:p w:rsidR="000952E9" w:rsidRPr="000952E9" w:rsidRDefault="000952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0952E9" w:rsidRPr="000952E9" w:rsidRDefault="000952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952E9" w:rsidRPr="000952E9" w:rsidRDefault="000952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от 17 апреля 2019 г. N 768-р</w:t>
      </w:r>
    </w:p>
    <w:p w:rsidR="000952E9" w:rsidRPr="000952E9" w:rsidRDefault="000952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52E9" w:rsidRPr="000952E9" w:rsidRDefault="00095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0952E9">
        <w:rPr>
          <w:rFonts w:ascii="Times New Roman" w:hAnsi="Times New Roman" w:cs="Times New Roman"/>
          <w:sz w:val="24"/>
          <w:szCs w:val="24"/>
        </w:rPr>
        <w:t>СТАНДАРТ</w:t>
      </w:r>
    </w:p>
    <w:p w:rsidR="000952E9" w:rsidRPr="000952E9" w:rsidRDefault="00095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lastRenderedPageBreak/>
        <w:t>РАЗВИТИЯ КОНКУРЕНЦИИ В СУБЪЕКТАХ РОССИЙСКОЙ ФЕДЕРАЦИИ</w:t>
      </w:r>
    </w:p>
    <w:p w:rsidR="000952E9" w:rsidRPr="000952E9" w:rsidRDefault="000952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52E9" w:rsidRPr="000952E9" w:rsidRDefault="00095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952E9" w:rsidRPr="000952E9" w:rsidRDefault="000952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52E9" w:rsidRPr="000952E9" w:rsidRDefault="00095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1. Стандарт развития конкуренции в субъектах Российской Федерации (далее соответственно - стандарт, конкуренция) разработан в рамках реализации </w:t>
      </w:r>
      <w:hyperlink r:id="rId7" w:history="1">
        <w:r w:rsidRPr="000952E9">
          <w:rPr>
            <w:rFonts w:ascii="Times New Roman" w:hAnsi="Times New Roman" w:cs="Times New Roman"/>
            <w:color w:val="0000FF"/>
            <w:sz w:val="24"/>
            <w:szCs w:val="24"/>
          </w:rPr>
          <w:t>пункта 7</w:t>
        </w:r>
      </w:hyperlink>
      <w:r w:rsidRPr="000952E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0952E9">
          <w:rPr>
            <w:rFonts w:ascii="Times New Roman" w:hAnsi="Times New Roman" w:cs="Times New Roman"/>
            <w:color w:val="0000FF"/>
            <w:sz w:val="24"/>
            <w:szCs w:val="24"/>
          </w:rPr>
          <w:t>подпункта "в" пункта 8</w:t>
        </w:r>
      </w:hyperlink>
      <w:r w:rsidRPr="000952E9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21 декабря 2017 г. N 618 "Об основных направлениях государственной политики по развитию конкуренции".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2. Целями стандарта являются: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б) содействие формированию прозрачной системы </w:t>
      </w:r>
      <w:proofErr w:type="gramStart"/>
      <w:r w:rsidRPr="000952E9">
        <w:rPr>
          <w:rFonts w:ascii="Times New Roman" w:hAnsi="Times New Roman" w:cs="Times New Roman"/>
          <w:sz w:val="24"/>
          <w:szCs w:val="24"/>
        </w:rPr>
        <w:t>работы органов исполнительной власти субъектов Российской Федерации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г) 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2E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>) поддержание и развитие единого экономического пространства Российской Федерации, рост производительности труда и диверсификация экономики;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е) повышение доступности финансовых услуг для субъектов экономической деятельности;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ж) преодоление и минимизация влияния несовершенной конкуренции на инфляцию;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2E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 xml:space="preserve">) содействие каждым субъектом Российской Федерации развитию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</w:t>
      </w:r>
      <w:proofErr w:type="gramStart"/>
      <w:r w:rsidRPr="000952E9">
        <w:rPr>
          <w:rFonts w:ascii="Times New Roman" w:hAnsi="Times New Roman" w:cs="Times New Roman"/>
          <w:sz w:val="24"/>
          <w:szCs w:val="24"/>
        </w:rPr>
        <w:t>Под товарным рынком в стандарте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  <w:proofErr w:type="gramEnd"/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3. Принципами внедрения стандарта являются: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2E9">
        <w:rPr>
          <w:rFonts w:ascii="Times New Roman" w:hAnsi="Times New Roman" w:cs="Times New Roman"/>
          <w:sz w:val="24"/>
          <w:szCs w:val="24"/>
        </w:rP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товаров, работ, услуг, участников экономических отношений и общества в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52E9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>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 w:rsidRPr="000952E9">
        <w:rPr>
          <w:rFonts w:ascii="Times New Roman" w:hAnsi="Times New Roman" w:cs="Times New Roman"/>
          <w:sz w:val="24"/>
          <w:szCs w:val="24"/>
        </w:rPr>
        <w:t>деятельности органов исполнительной власти субъекта Российской Федерации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для результативной и эффективной реализации стандарта;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lastRenderedPageBreak/>
        <w:t xml:space="preserve">в) системный подход - совершенствование </w:t>
      </w:r>
      <w:proofErr w:type="gramStart"/>
      <w:r w:rsidRPr="000952E9">
        <w:rPr>
          <w:rFonts w:ascii="Times New Roman" w:hAnsi="Times New Roman" w:cs="Times New Roman"/>
          <w:sz w:val="24"/>
          <w:szCs w:val="24"/>
        </w:rPr>
        <w:t>деятельности органов исполнительной власти субъекта Российской Федерации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по анализу состояния товарных рынков, поведения хозяйствующих субъектов на указанных рынках, выявленных ожиданий потребителей товаров, работ и услуг, планированию деятельности, а также формированию процессов и систем мониторинга, оценки, контроля и анализа деятельности органов исполнительной власти субъекта Российской Федерации;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г) постоянное совершенствование деятельности - 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2E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>) прозрачность деятельности - содействие органов исполнительной власти субъекта Российской Федерации в обеспечении открытости и доступности для потребителей товаров, работ,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4. Органами исполнительной власти субъекта Российской Федерации и органами местного самоуправления заключаются соглашения (меморандумы) о внедрении в субъекте Российской Федерации стандарта (далее - соглашения).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 w:rsidRPr="000952E9">
        <w:rPr>
          <w:rFonts w:ascii="Times New Roman" w:hAnsi="Times New Roman" w:cs="Times New Roman"/>
          <w:sz w:val="24"/>
          <w:szCs w:val="24"/>
        </w:rPr>
        <w:t>взаимодействия органов исполнительной власти субъекта Российской Федерации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952E9">
        <w:rPr>
          <w:rFonts w:ascii="Times New Roman" w:hAnsi="Times New Roman" w:cs="Times New Roman"/>
          <w:sz w:val="24"/>
          <w:szCs w:val="24"/>
        </w:rPr>
        <w:t>Внедрение стандарта осуществляется на основании решения высшего должностного лица и может предусматривать использование проектного подхода,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(далее - ведомственный приоритетный проект),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приоритетной программы по внедрению стандарта, утверждаемой высшим должностным лицом.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2E9">
        <w:rPr>
          <w:rFonts w:ascii="Times New Roman" w:hAnsi="Times New Roman" w:cs="Times New Roman"/>
          <w:sz w:val="24"/>
          <w:szCs w:val="24"/>
        </w:rPr>
        <w:t>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("дорожных карт") по содействию развитию конкуренции в подведомственной сфере деятельности с внесением соответствующих обязанностей в должностные регламенты и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положения о структурных подразделениях.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952E9">
        <w:rPr>
          <w:rFonts w:ascii="Times New Roman" w:hAnsi="Times New Roman" w:cs="Times New Roman"/>
          <w:sz w:val="24"/>
          <w:szCs w:val="24"/>
        </w:rPr>
        <w:t xml:space="preserve">Для достижения целей стандарта и соблюдения принципов его внедрения, формирования </w:t>
      </w:r>
      <w:hyperlink w:anchor="P323" w:history="1">
        <w:r w:rsidRPr="000952E9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0952E9">
        <w:rPr>
          <w:rFonts w:ascii="Times New Roman" w:hAnsi="Times New Roman" w:cs="Times New Roman"/>
          <w:sz w:val="24"/>
          <w:szCs w:val="24"/>
        </w:rPr>
        <w:t xml:space="preserve"> товарных рынков для содействия развитию конкуренции в субъекте Российской Федерации (далее - перечень товарных рынков),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>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gramStart"/>
      <w:r w:rsidRPr="000952E9">
        <w:rPr>
          <w:rFonts w:ascii="Times New Roman" w:hAnsi="Times New Roman" w:cs="Times New Roman"/>
          <w:sz w:val="24"/>
          <w:szCs w:val="24"/>
        </w:rPr>
        <w:t xml:space="preserve">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</w:t>
      </w:r>
      <w:proofErr w:type="spellStart"/>
      <w:r w:rsidRPr="000952E9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 xml:space="preserve"> об инвестиционной деятельности в субъекте Российской Федерации не реже чем раз в квартал размещаются информация и документы, касающиеся внедрения стандарта, и не реже чем раз в год - сведения об эффекте, достигнутом при внедрении стандарта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>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952E9">
        <w:rPr>
          <w:rFonts w:ascii="Times New Roman" w:hAnsi="Times New Roman" w:cs="Times New Roman"/>
          <w:sz w:val="24"/>
          <w:szCs w:val="24"/>
        </w:rPr>
        <w:t>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"дорожной карты" при принятии в установленном порядке решений о поощрении руководителей органов исполнительной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власти субъекта Российской Федерации и органов местного самоуправления.</w:t>
      </w:r>
    </w:p>
    <w:p w:rsidR="000952E9" w:rsidRPr="000952E9" w:rsidRDefault="000952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52E9" w:rsidRPr="000952E9" w:rsidRDefault="00095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II. Определение уполномоченного органа</w:t>
      </w:r>
    </w:p>
    <w:p w:rsidR="000952E9" w:rsidRPr="000952E9" w:rsidRDefault="00095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2E9" w:rsidRPr="000952E9" w:rsidRDefault="00095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9. Уполномоченный орган определяется из числа органов исполнительной власти субъекта Российской Федерации.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10. Уполномоченный орган осуществляет следующие полномочия: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2E9">
        <w:rPr>
          <w:rFonts w:ascii="Times New Roman" w:hAnsi="Times New Roman" w:cs="Times New Roman"/>
          <w:sz w:val="24"/>
          <w:szCs w:val="24"/>
        </w:rPr>
        <w:t>а) формирует с участием органов исполнительной власти субъекта Российской Федерации,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высшему должностному лицу;</w:t>
      </w:r>
      <w:proofErr w:type="gramEnd"/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б) подготавливает проект ежегодного доклада о состоянии и развитии конкуренции на товарных рынках субъекта Российской Федерации (далее - доклад) для его рассмотрения и утверждения коллегиальным органом;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г) организует проектную деятельность по вопросам внедрения стандарта,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мероприятий, предусмотренных "дорожной картой" и соответствующими ведомственными приоритетными проектами;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2E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>)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конкуренции, а также повышения качества процессов, связанных с предоставлением услуг, влияющих на развитие конкуренции;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2E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>) рассматривает обращения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и) организует проведение мониторинга состояния и развития конкуренции на товарных рынках субъекта Российской Федерации (далее - мониторинг);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lastRenderedPageBreak/>
        <w:t>к) осуществляет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11. В рамках реализации мероприятий "дорожной карты", а также иных мероприятий по содействию развитию конкуренции органы исполнительной власти субъекта Российской Федерации, осуществляющие (координирующие) деятельность в установленной сфере ведения, при участии уполномоченного органа: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а) проводят мониторинг, при необходимости подготавливают предложения по улучшению конкурентной среды на товарных рынках субъекта Российской Федерации (в виде проектов актов, ведомственных приоритетных проектов или иных документов);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б) осуществляют реализацию мероприятий "дорожной карты", а также иных мероприятий по содействию развитию конкуренции;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в) обеспечивают единство целей и направлений </w:t>
      </w:r>
      <w:proofErr w:type="gramStart"/>
      <w:r w:rsidRPr="000952E9">
        <w:rPr>
          <w:rFonts w:ascii="Times New Roman" w:hAnsi="Times New Roman" w:cs="Times New Roman"/>
          <w:sz w:val="24"/>
          <w:szCs w:val="24"/>
        </w:rPr>
        <w:t>деятельности органов исполнительной власти субъекта Российской Федерации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г) обеспечивают информационное взаимодействие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2E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>) проводят анализ результативности мероприятий "дорожной карты", а также иных мероприятий по содействию развитию конкуренции, формируют разделы проекта доклада.</w:t>
      </w:r>
    </w:p>
    <w:p w:rsidR="000952E9" w:rsidRPr="000952E9" w:rsidRDefault="00095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2E9" w:rsidRPr="000952E9" w:rsidRDefault="00095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III. Рассмотрение вопросов содействия развитию конкуренции</w:t>
      </w:r>
    </w:p>
    <w:p w:rsidR="000952E9" w:rsidRPr="000952E9" w:rsidRDefault="00095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на заседаниях коллегиального органа</w:t>
      </w:r>
    </w:p>
    <w:p w:rsidR="000952E9" w:rsidRPr="000952E9" w:rsidRDefault="000952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52E9" w:rsidRPr="000952E9" w:rsidRDefault="00095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12. Коллегиальный орган на своих заседаниях рассматривает подготавливаемые в целях стимулирования развития конкуренции: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а)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г) результаты и анализ результатов мониторинга.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13. Коллегиальный орган рассматривает и утверждает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2"/>
      <w:bookmarkEnd w:id="1"/>
      <w:r w:rsidRPr="000952E9">
        <w:rPr>
          <w:rFonts w:ascii="Times New Roman" w:hAnsi="Times New Roman" w:cs="Times New Roman"/>
          <w:sz w:val="24"/>
          <w:szCs w:val="24"/>
        </w:rPr>
        <w:t>14.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б) представители совета муниципальных образований, иных объединений муниципальных образований и (или) органов местного самоуправления;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lastRenderedPageBreak/>
        <w:t>в) представители общественных организаций, действующих в интересах предпринимателей и потребителей товаров, работ, услуг;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г) представители комиссии по проведению административной реформы в субъекте Российской Федерации;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2E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>) 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е) представители потребителей товаров, работ, услуг, задействованные в механизмах общественного </w:t>
      </w:r>
      <w:proofErr w:type="gramStart"/>
      <w:r w:rsidRPr="000952E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2E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 xml:space="preserve">) представители объединений, действующих в интересах сферы рыбного хозяйства (воспроизводство водных биологических ресурсов, </w:t>
      </w:r>
      <w:proofErr w:type="spellStart"/>
      <w:r w:rsidRPr="000952E9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2E9">
        <w:rPr>
          <w:rFonts w:ascii="Times New Roman" w:hAnsi="Times New Roman" w:cs="Times New Roman"/>
          <w:sz w:val="24"/>
          <w:szCs w:val="24"/>
        </w:rPr>
        <w:t>марикультура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 xml:space="preserve">, товарное рыбоводство, промышленное рыболовство, </w:t>
      </w:r>
      <w:proofErr w:type="spellStart"/>
      <w:r w:rsidRPr="000952E9">
        <w:rPr>
          <w:rFonts w:ascii="Times New Roman" w:hAnsi="Times New Roman" w:cs="Times New Roman"/>
          <w:sz w:val="24"/>
          <w:szCs w:val="24"/>
        </w:rPr>
        <w:t>рыбопереработка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и) 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к) представители организаций, сфера деятельности которых связана с объединением профессиональных (независимых) директоров;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л) эксперты и специалисты иных направлений (конструкторы, инженеры, изобретатели, </w:t>
      </w:r>
      <w:proofErr w:type="spellStart"/>
      <w:r w:rsidRPr="000952E9">
        <w:rPr>
          <w:rFonts w:ascii="Times New Roman" w:hAnsi="Times New Roman" w:cs="Times New Roman"/>
          <w:sz w:val="24"/>
          <w:szCs w:val="24"/>
        </w:rPr>
        <w:t>инноваторы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 xml:space="preserve">, специалисты в области программного обеспечения, информационно-коммуникационных технологий, медицинских и биотехнологий, </w:t>
      </w:r>
      <w:proofErr w:type="spellStart"/>
      <w:r w:rsidRPr="000952E9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 xml:space="preserve">, альтернативной энергетики и </w:t>
      </w:r>
      <w:proofErr w:type="spellStart"/>
      <w:r w:rsidRPr="000952E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>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м) представители общественных палат субъектов Российской Федерации.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15. В случае необходимости в состав коллегиального органа помимо лиц, указанных в </w:t>
      </w:r>
      <w:hyperlink w:anchor="P92" w:history="1">
        <w:r w:rsidRPr="000952E9">
          <w:rPr>
            <w:rFonts w:ascii="Times New Roman" w:hAnsi="Times New Roman" w:cs="Times New Roman"/>
            <w:color w:val="0000FF"/>
            <w:sz w:val="24"/>
            <w:szCs w:val="24"/>
          </w:rPr>
          <w:t>пункте 14</w:t>
        </w:r>
      </w:hyperlink>
      <w:r w:rsidRPr="000952E9">
        <w:rPr>
          <w:rFonts w:ascii="Times New Roman" w:hAnsi="Times New Roman" w:cs="Times New Roman"/>
          <w:sz w:val="24"/>
          <w:szCs w:val="24"/>
        </w:rPr>
        <w:t xml:space="preserve"> стандарта, могут включаться иные участники (с учетом региональной специфики).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16. В состав коллегиального органа, а также отдельных специализированных рабочих групп по направлениям целесообразно включение: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а) представителей территориальных органов федеральных органов исполнительной власти;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б) уполномоченного по защите прав предпринимателей в субъекте Российской Федерации;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в) уполномоченного по правам человека в субъекте Российской Федерации;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г) представителей территориальных учреждений Центрального банка Российской Федерации.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17. Заседания коллегиального органа в очном формате целесообразно проводить не реже одного раза в квартал.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18.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</w:t>
      </w:r>
      <w:r w:rsidRPr="000952E9">
        <w:rPr>
          <w:rFonts w:ascii="Times New Roman" w:hAnsi="Times New Roman" w:cs="Times New Roman"/>
          <w:sz w:val="24"/>
          <w:szCs w:val="24"/>
        </w:rPr>
        <w:lastRenderedPageBreak/>
        <w:t>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19.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0952E9" w:rsidRPr="000952E9" w:rsidRDefault="000952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52E9" w:rsidRPr="000952E9" w:rsidRDefault="00095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IV. Утверждение перечня товарных рынков</w:t>
      </w:r>
    </w:p>
    <w:p w:rsidR="000952E9" w:rsidRPr="000952E9" w:rsidRDefault="000952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52E9" w:rsidRPr="000952E9" w:rsidRDefault="00095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20. Уполномоченный орган разрабатывает проект перечня товарных рынков,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21. В перечень товарных рынков включается не менее 33 товарных рынков из перечня товарных рынков согласно </w:t>
      </w:r>
      <w:hyperlink w:anchor="P323" w:history="1">
        <w:r w:rsidRPr="000952E9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0952E9">
        <w:rPr>
          <w:rFonts w:ascii="Times New Roman" w:hAnsi="Times New Roman" w:cs="Times New Roman"/>
          <w:sz w:val="24"/>
          <w:szCs w:val="24"/>
        </w:rPr>
        <w:t>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В "дорожной карте" предусматриваются соответствующие мероприятия по развитию конкуренции на таких товарных рынках.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Числовые значения ключевых показателей и мероприятия по развитию конкуренции на товарных рынках в "дорожной карте" определяются на период 2019 - 2022 годов с учетом необходимости обязательного достижения к 2022 году числовых значений ключевых показателей не ниже числовых значений, установленных приложением к стандарту.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2019 - 2022 годов определяются субъектами Российской Федерации самостоятельно с учетом специфики социально-экономического развития.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22. Перечень товарных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23. Разработка перечня товарных рынков </w:t>
      </w:r>
      <w:proofErr w:type="gramStart"/>
      <w:r w:rsidRPr="000952E9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в том числе на основе следующих данных: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2E9">
        <w:rPr>
          <w:rFonts w:ascii="Times New Roman" w:hAnsi="Times New Roman" w:cs="Times New Roman"/>
          <w:sz w:val="24"/>
          <w:szCs w:val="24"/>
        </w:rP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Федерации, а также информация территориальных учреждений Центрального банка Российской Федерации (при ее наличии);</w:t>
      </w:r>
      <w:proofErr w:type="gramEnd"/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б) информация территориальных органов Федеральной антимонопольной службы,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в)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г) инвестиционные приоритеты, определяемые субъектом Российской Федерации в установленном им порядке;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2E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>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е) результаты аналитических исследований и опросов субъектов предпринимательской деятельности, экспертов, потребителей товаров, работ, услуг, </w:t>
      </w:r>
      <w:proofErr w:type="spellStart"/>
      <w:r w:rsidRPr="000952E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 xml:space="preserve"> организаций, профессиональных союзов и советов потребителей, а также общественных организаций, представляющих интересы потребителей, включая результаты мониторинга;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ж) информация научных, исследовательских, аналитических и проектных организаций, </w:t>
      </w:r>
      <w:r w:rsidRPr="000952E9">
        <w:rPr>
          <w:rFonts w:ascii="Times New Roman" w:hAnsi="Times New Roman" w:cs="Times New Roman"/>
          <w:sz w:val="24"/>
          <w:szCs w:val="24"/>
        </w:rPr>
        <w:lastRenderedPageBreak/>
        <w:t>экспертные оценки состояния товарных рынков и отраслей региональной экономики, а также данные хозяйствующих субъектов об их деятельности.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24. Информация о разработке проекта перечня товарных рынков и его проект размещаются на официальном сайте уполномоченного органа в сети "Интернет". Субъектам предпринимательской деятельности, потребителям товаров, работ,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 товарных рынков.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25. Проект перечня товарных рынков рассматривается на заседании коллегиального органа, одобряется им и выносится на утверждение высшего должностного лица.</w:t>
      </w:r>
    </w:p>
    <w:p w:rsidR="000952E9" w:rsidRPr="000952E9" w:rsidRDefault="000952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52E9" w:rsidRPr="000952E9" w:rsidRDefault="00095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V. Разработка "дорожной карты"</w:t>
      </w:r>
    </w:p>
    <w:p w:rsidR="000952E9" w:rsidRPr="000952E9" w:rsidRDefault="000952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52E9" w:rsidRPr="000952E9" w:rsidRDefault="00095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26. Утверждение "дорожной карты" осуществляется высшим должностным лицом.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27. "Дорожная карта" разрабатывается на основе анализа результатов мониторинга, лучших практик </w:t>
      </w:r>
      <w:proofErr w:type="gramStart"/>
      <w:r w:rsidRPr="000952E9">
        <w:rPr>
          <w:rFonts w:ascii="Times New Roman" w:hAnsi="Times New Roman" w:cs="Times New Roman"/>
          <w:sz w:val="24"/>
          <w:szCs w:val="24"/>
        </w:rPr>
        <w:t>работы органов исполнительной власти субъектов Российской Федерации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по внедрению стандарта, информации территориальных органов федеральных органов исполнительной власти, территориальных учреждений Центрального банка Российской Федерации и иных источников информации.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Допускается включение в "дорожную карту"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При этом в "дорожную карту" ежегодно вносятся изменения с учетом анализа результатов мониторинга и получаемой информации. Не допускается включение в "дорожную карту" фактически выполненных мероприятий с достигнутыми ключевыми показателями.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28. При разработке и реализации "дорожной карты", а также при внесении в нее изменений осуществляются: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а) определение процессов, необходимых для реализации требований по развитию конкуренции;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б) определение последовательности и взаимодействия этих процессов, а также их приоритетность;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в) определение критериев и методов, необходимых для обеспечения результативности и </w:t>
      </w:r>
      <w:proofErr w:type="gramStart"/>
      <w:r w:rsidRPr="000952E9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как при осуществлении этих процессов, так и при управлении ими;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г) обеспечение ресурсов и информации, необходимых для поддержания этих процессов и их мониторинга;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2E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 xml:space="preserve">) определение принципов и порядка </w:t>
      </w:r>
      <w:proofErr w:type="gramStart"/>
      <w:r w:rsidRPr="000952E9">
        <w:rPr>
          <w:rFonts w:ascii="Times New Roman" w:hAnsi="Times New Roman" w:cs="Times New Roman"/>
          <w:sz w:val="24"/>
          <w:szCs w:val="24"/>
        </w:rPr>
        <w:t>взаимодействия органов исполнительной власти субъекта Российской Федерации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е) мероприятия, необходимые для достижения запланированных результатов.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29. Органы местного самоуправления при наличии соглашения могут быть соисполнителями мероприятий "дорожной карты".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30. Наряду с мероприятиями, сформированными в целях достижения ключевых показателей, в "дорожной карте" предусматриваются также системные мероприятия, которые должны быть направлены на развитие конкуренции в субъекте Российской Федерации, в том числе: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а) на развитие конкурентоспособности товаров, работ, услуг субъектов малого и среднего предпринимательства;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б) на обеспечение прозрачности и доступности закупок товаров, работ, услуг, осуществляемых </w:t>
      </w:r>
      <w:r w:rsidRPr="000952E9">
        <w:rPr>
          <w:rFonts w:ascii="Times New Roman" w:hAnsi="Times New Roman" w:cs="Times New Roman"/>
          <w:sz w:val="24"/>
          <w:szCs w:val="24"/>
        </w:rPr>
        <w:lastRenderedPageBreak/>
        <w:t>с использованием конкурентных способов определения поставщиков (подрядчиков, исполнителей), предусматривающих: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устранение случаев (снижение количества) осуществления закупки у единственного поставщика;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в)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прирост объема закупок у субъектов малого и среднего предпринимательства;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увеличение количества участников закупок из числа субъектов малого и среднего предпринимательства;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экономия средств заказчика за счет участия в закупках субъектов малого и среднего предпринимательства;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г)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9" w:history="1">
        <w:r w:rsidRPr="000952E9">
          <w:rPr>
            <w:rFonts w:ascii="Times New Roman" w:hAnsi="Times New Roman" w:cs="Times New Roman"/>
            <w:color w:val="0000FF"/>
            <w:sz w:val="24"/>
            <w:szCs w:val="24"/>
          </w:rPr>
          <w:t>статьям 15</w:t>
        </w:r>
      </w:hyperlink>
      <w:r w:rsidRPr="000952E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0952E9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0952E9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2E9">
        <w:rPr>
          <w:rFonts w:ascii="Times New Roman" w:hAnsi="Times New Roman" w:cs="Times New Roman"/>
          <w:sz w:val="24"/>
          <w:szCs w:val="24"/>
        </w:rPr>
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"</w:t>
      </w:r>
      <w:hyperlink r:id="rId11" w:history="1">
        <w:r w:rsidRPr="000952E9">
          <w:rPr>
            <w:rFonts w:ascii="Times New Roman" w:hAnsi="Times New Roman" w:cs="Times New Roman"/>
            <w:color w:val="0000FF"/>
            <w:sz w:val="24"/>
            <w:szCs w:val="24"/>
          </w:rPr>
          <w:t>Об общих принципах организации</w:t>
        </w:r>
      </w:hyperlink>
      <w:r w:rsidRPr="000952E9">
        <w:rPr>
          <w:rFonts w:ascii="Times New Roman" w:hAnsi="Times New Roman" w:cs="Times New Roman"/>
          <w:sz w:val="24"/>
          <w:szCs w:val="24"/>
        </w:rPr>
        <w:t xml:space="preserve"> законодательных (представительных) и исполнительных органов государственной власти субъектов Российской Федерации" и "</w:t>
      </w:r>
      <w:hyperlink r:id="rId12" w:history="1">
        <w:r w:rsidRPr="000952E9">
          <w:rPr>
            <w:rFonts w:ascii="Times New Roman" w:hAnsi="Times New Roman" w:cs="Times New Roman"/>
            <w:color w:val="0000FF"/>
            <w:sz w:val="24"/>
            <w:szCs w:val="24"/>
          </w:rPr>
          <w:t>Об общих принципах организации местного самоуправления</w:t>
        </w:r>
      </w:hyperlink>
      <w:r w:rsidRPr="000952E9">
        <w:rPr>
          <w:rFonts w:ascii="Times New Roman" w:hAnsi="Times New Roman" w:cs="Times New Roman"/>
          <w:sz w:val="24"/>
          <w:szCs w:val="24"/>
        </w:rPr>
        <w:t xml:space="preserve"> в Российской Федерации", пунктов, предусматривающих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2E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 xml:space="preserve">) на совершенствование процессов управления в рамках </w:t>
      </w:r>
      <w:proofErr w:type="gramStart"/>
      <w:r w:rsidRPr="000952E9">
        <w:rPr>
          <w:rFonts w:ascii="Times New Roman" w:hAnsi="Times New Roman" w:cs="Times New Roman"/>
          <w:sz w:val="24"/>
          <w:szCs w:val="24"/>
        </w:rPr>
        <w:t>полномочий органов исполнительной власти субъектов Российской Федерации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</w:t>
      </w:r>
      <w:r w:rsidRPr="000952E9">
        <w:rPr>
          <w:rFonts w:ascii="Times New Roman" w:hAnsi="Times New Roman" w:cs="Times New Roman"/>
          <w:sz w:val="24"/>
          <w:szCs w:val="24"/>
        </w:rPr>
        <w:lastRenderedPageBreak/>
        <w:t>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 w:rsidRPr="000952E9">
        <w:rPr>
          <w:rFonts w:ascii="Times New Roman" w:hAnsi="Times New Roman" w:cs="Times New Roman"/>
          <w:sz w:val="24"/>
          <w:szCs w:val="24"/>
        </w:rPr>
        <w:t>содержатся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е) на создание условий для </w:t>
      </w:r>
      <w:proofErr w:type="spellStart"/>
      <w:r w:rsidRPr="000952E9">
        <w:rPr>
          <w:rFonts w:ascii="Times New Roman" w:hAnsi="Times New Roman" w:cs="Times New Roman"/>
          <w:sz w:val="24"/>
          <w:szCs w:val="24"/>
        </w:rPr>
        <w:t>недискриминационного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 xml:space="preserve"> доступа хозяйствующих субъектов на товарные рынки;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ж) на обеспечение и сохранение целевого использования государственных (муниципальных) объектов недвижимого имущества в социальной сфере;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2E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 xml:space="preserve">) на содействие развитию практики применения механизмов государственно-частного и </w:t>
      </w:r>
      <w:proofErr w:type="spellStart"/>
      <w:r w:rsidRPr="000952E9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 xml:space="preserve">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2E9">
        <w:rPr>
          <w:rFonts w:ascii="Times New Roman" w:hAnsi="Times New Roman" w:cs="Times New Roman"/>
          <w:sz w:val="24"/>
          <w:szCs w:val="24"/>
        </w:rPr>
        <w:t>и)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к)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л)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</w:t>
      </w:r>
      <w:r w:rsidRPr="000952E9">
        <w:rPr>
          <w:rFonts w:ascii="Times New Roman" w:hAnsi="Times New Roman" w:cs="Times New Roman"/>
          <w:sz w:val="24"/>
          <w:szCs w:val="24"/>
        </w:rPr>
        <w:lastRenderedPageBreak/>
        <w:t>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м) на повышение в субъекте Российской Федерации цифровой грамотности населения, государственных гражданских служащих и работников бюджетной сферы в рамках соответствующей региональной программы;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2E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>)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2E9">
        <w:rPr>
          <w:rFonts w:ascii="Times New Roman" w:hAnsi="Times New Roman" w:cs="Times New Roman"/>
          <w:sz w:val="24"/>
          <w:szCs w:val="24"/>
        </w:rPr>
        <w:t>о)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</w:t>
      </w:r>
      <w:proofErr w:type="spellStart"/>
      <w:r w:rsidRPr="000952E9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>) и на официальном сайте уполномоченного органа в сети "Интернет";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2E9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>)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2E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>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2E9">
        <w:rPr>
          <w:rFonts w:ascii="Times New Roman" w:hAnsi="Times New Roman" w:cs="Times New Roman"/>
          <w:sz w:val="24"/>
          <w:szCs w:val="24"/>
        </w:rPr>
        <w:t xml:space="preserve">с)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</w:r>
      <w:proofErr w:type="spellStart"/>
      <w:r w:rsidRPr="000952E9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2E9">
        <w:rPr>
          <w:rFonts w:ascii="Times New Roman" w:hAnsi="Times New Roman" w:cs="Times New Roman"/>
          <w:sz w:val="24"/>
          <w:szCs w:val="24"/>
        </w:rPr>
        <w:t>Интернешнл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52E9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2E9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 xml:space="preserve">),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</w:t>
      </w:r>
      <w:proofErr w:type="spellStart"/>
      <w:r w:rsidRPr="000952E9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52E9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2E9">
        <w:rPr>
          <w:rFonts w:ascii="Times New Roman" w:hAnsi="Times New Roman" w:cs="Times New Roman"/>
          <w:sz w:val="24"/>
          <w:szCs w:val="24"/>
        </w:rPr>
        <w:t>Abilympic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2E9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т)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  <w:r w:rsidR="008A6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у)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крупного бизнеса;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52E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 xml:space="preserve">)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</w:t>
      </w:r>
      <w:hyperlink r:id="rId13" w:history="1">
        <w:r w:rsidRPr="000952E9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0952E9">
        <w:rPr>
          <w:rFonts w:ascii="Times New Roman" w:hAnsi="Times New Roman" w:cs="Times New Roman"/>
          <w:sz w:val="24"/>
          <w:szCs w:val="24"/>
        </w:rP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2039-р;</w:t>
      </w:r>
      <w:proofErr w:type="gramEnd"/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2E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 xml:space="preserve">)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</w:t>
      </w:r>
      <w:r w:rsidRPr="000952E9">
        <w:rPr>
          <w:rFonts w:ascii="Times New Roman" w:hAnsi="Times New Roman" w:cs="Times New Roman"/>
          <w:sz w:val="24"/>
          <w:szCs w:val="24"/>
        </w:rPr>
        <w:lastRenderedPageBreak/>
        <w:t>финансовых организаций, осуществляющих свою деятельность на территории субъекта Российской Федерации;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2E9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>) на повышение доступности финансовых услуг для субъектов экономической деятельности;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ч) на реализацию мер, направленных на 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2E9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>)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2E9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>)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2E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>) на организацию в государственных жилищных инспекциях в субъектах Российской Федерации горячей телефонной линии, а также электронной формы обратной связи в сети "Интернет" (с возможностью прикрепления файлов фото- и видеосъемки);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2E9">
        <w:rPr>
          <w:rFonts w:ascii="Times New Roman" w:hAnsi="Times New Roman" w:cs="Times New Roman"/>
          <w:sz w:val="24"/>
          <w:szCs w:val="24"/>
        </w:rPr>
        <w:t>э)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 власти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и органами местного самоуправления.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31. "Дорожная карта" должна содержать следующую информацию: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а) исходная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субъекта Российской Федерации, и ее проблематики;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б) сведения о мероприятиях (с указанием срока их разработки и реализации), обеспечивающих достижение установленных результатов (целей);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в) результаты (цели) и ключевые показатели развития конкуренции (с указанием срока их достижения);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г) сведения </w:t>
      </w:r>
      <w:proofErr w:type="gramStart"/>
      <w:r w:rsidRPr="000952E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исполнителях и соисполнителях, ответственных за разработку и реализацию мероприятий, обеспечивающих достижение установленных результатов (целей).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32. Планируется, что мероприятия, предусмотренные "дорожной картой", затронут все сферы </w:t>
      </w:r>
      <w:proofErr w:type="gramStart"/>
      <w:r w:rsidRPr="000952E9">
        <w:rPr>
          <w:rFonts w:ascii="Times New Roman" w:hAnsi="Times New Roman" w:cs="Times New Roman"/>
          <w:sz w:val="24"/>
          <w:szCs w:val="24"/>
        </w:rPr>
        <w:t>деятельности органов исполнительной власти субъекта Российской Федерации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при возможном взаимодействии по </w:t>
      </w:r>
      <w:proofErr w:type="spellStart"/>
      <w:r w:rsidRPr="000952E9">
        <w:rPr>
          <w:rFonts w:ascii="Times New Roman" w:hAnsi="Times New Roman" w:cs="Times New Roman"/>
          <w:sz w:val="24"/>
          <w:szCs w:val="24"/>
        </w:rPr>
        <w:t>соисполнению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 xml:space="preserve"> этих мероприятий (предусматриваемом в рамках соглашения) в соответствии с реализуемыми функциями и полномочиями, напрямую или косвенно влияющими на развитие конкуренции.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33.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</w:t>
      </w:r>
      <w:r w:rsidRPr="000952E9">
        <w:rPr>
          <w:rFonts w:ascii="Times New Roman" w:hAnsi="Times New Roman" w:cs="Times New Roman"/>
          <w:sz w:val="24"/>
          <w:szCs w:val="24"/>
        </w:rPr>
        <w:lastRenderedPageBreak/>
        <w:t>служат неотъемлемым дополнением к мероприятиям, предусмотренным "дорожной картой", и указываются в приложении к ней.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34. С учетом соглашения в "дорожную карту" могут включаться мероприятия в отношении муниципальных образований.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Pr="000952E9">
        <w:rPr>
          <w:rFonts w:ascii="Times New Roman" w:hAnsi="Times New Roman" w:cs="Times New Roman"/>
          <w:sz w:val="24"/>
          <w:szCs w:val="24"/>
        </w:rPr>
        <w:t>Каждому органу исполнительной власти субъекта Российской Федерации и каждому органу местного самоуправления, являющимся ответственными за выполнение мероприятий, предусмотренных "дорожной картой", рекомендуется разработать и утвердить план по реализации таких мероприятий.</w:t>
      </w:r>
      <w:proofErr w:type="gramEnd"/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36. Предполагается, что проект "дорожной карты" должен рассматриваться, одобряться и выноситься на рассмотрение высшего должностного лица коллегиальным органом.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37. Информация о "дорожной карте" и реализации ее отдельных мероприятий размещается на официальном сайте уполномоченного органа в сети "Интернет".</w:t>
      </w:r>
    </w:p>
    <w:p w:rsidR="000952E9" w:rsidRPr="000952E9" w:rsidRDefault="000952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52E9" w:rsidRPr="000952E9" w:rsidRDefault="00095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VI. Проведение мониторинга</w:t>
      </w:r>
    </w:p>
    <w:p w:rsidR="000952E9" w:rsidRPr="000952E9" w:rsidRDefault="000952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52E9" w:rsidRPr="000952E9" w:rsidRDefault="00095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 w:rsidRPr="000952E9">
        <w:rPr>
          <w:rFonts w:ascii="Times New Roman" w:hAnsi="Times New Roman" w:cs="Times New Roman"/>
          <w:sz w:val="24"/>
          <w:szCs w:val="24"/>
        </w:rPr>
        <w:t>Уполномоченный орган ежегодно организует проведение мониторинга, для эффективности которого высшим должностным лицом субъекта Российской Федерации и высшими должностными лицами субъектов Российской Федерации, имеющих с указанным субъектом Российской Федерации общие территориальные границы, может быть заключено соглашение о проведении исследования межрегиональных границ товарных рынков,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>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4"/>
      <w:bookmarkEnd w:id="2"/>
      <w:r w:rsidRPr="000952E9">
        <w:rPr>
          <w:rFonts w:ascii="Times New Roman" w:hAnsi="Times New Roman" w:cs="Times New Roman"/>
          <w:sz w:val="24"/>
          <w:szCs w:val="24"/>
        </w:rPr>
        <w:t>39. Мониторинг включает в себя: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а) мониторинг наличия (отсутствия) административных барьеров и оценки состояния конкуренции субъектами предпринимательской деятельности, предусматривающий: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2E9">
        <w:rPr>
          <w:rFonts w:ascii="Times New Roman" w:hAnsi="Times New Roman" w:cs="Times New Roman"/>
          <w:sz w:val="24"/>
          <w:szCs w:val="24"/>
        </w:rPr>
        <w:t>выделение групп субъектов предпринимательской деятельности (малый, средний, крупный бизнес), а также вида деятельности (наименование товарного рынка, на котором субъект предпринимательской деятельности, представляющий свою оценку состояния конкуренции, осуществляет фактическую предпринимательскую деятельность);</w:t>
      </w:r>
      <w:proofErr w:type="gramEnd"/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сбор данных о состоянии и изменении конкуренции,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2E9">
        <w:rPr>
          <w:rFonts w:ascii="Times New Roman" w:hAnsi="Times New Roman" w:cs="Times New Roman"/>
          <w:sz w:val="24"/>
          <w:szCs w:val="24"/>
        </w:rPr>
        <w:t>сбор данных о наличии и уровне административных барьеров в сферах регулирования,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формирование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сбор данных о возможностях </w:t>
      </w:r>
      <w:proofErr w:type="spellStart"/>
      <w:r w:rsidRPr="000952E9">
        <w:rPr>
          <w:rFonts w:ascii="Times New Roman" w:hAnsi="Times New Roman" w:cs="Times New Roman"/>
          <w:sz w:val="24"/>
          <w:szCs w:val="24"/>
        </w:rPr>
        <w:t>недискриминационного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 xml:space="preserve"> доступа на товарные рынки субъекта Российской Федерации, а также товарные рынки субъектов Российской Федерации, имеющих с ним общие территориальные границы, в части появления новых хозяйствующих субъектов и начала осуществления ими предпринимательской деятельности;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сбор данных о продолжительности осуществления предпринимательской деятельности хозяйствующих субъектов, деятельность которых начата в период не ранее 5 и не позже 3 лет до начала сбора указанных данных;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б) мониторинг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конкуренции, предусматривающий: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lastRenderedPageBreak/>
        <w:t>выделение групп потребителей товаров, работ, услуг в соответствии с их социальным статусом (учащиеся, пенсионеры и др.);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сбор данных о восприятии и динамике оценки потребителями состояния конкуренции между продавцами товаров, работ, услуг в субъекте Российской Федерации посредством ценообразования;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сбор данных об удовлетворенности потребителей, приобретавших товар, работу, услугу в определенный период, качеством товара, работы,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2E9">
        <w:rPr>
          <w:rFonts w:ascii="Times New Roman" w:hAnsi="Times New Roman" w:cs="Times New Roman"/>
          <w:sz w:val="24"/>
          <w:szCs w:val="24"/>
        </w:rPr>
        <w:t>сбор данных об удовлетворенности потребителей, приобретавших товар, работу, услугу в определенный период, качеством товаров, работ, услуг, произведенных (оказываемых) в субъекте Российской Федерации, а также произведенных (оказываемых) соответственно в субъектах Российской Федерации, имеющих с ним общие территориальные границы;</w:t>
      </w:r>
      <w:proofErr w:type="gramEnd"/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в)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формирование перечня товарных рынков, на которых присутствуют субъекты естественных монополий;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сбор данных о развитии конкуренции и удовлетворенности качеством товаров, работ, услуг на выявленных товарных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 монополий;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2E9">
        <w:rPr>
          <w:rFonts w:ascii="Times New Roman" w:hAnsi="Times New Roman" w:cs="Times New Roman"/>
          <w:sz w:val="24"/>
          <w:szCs w:val="24"/>
        </w:rPr>
        <w:t>сбор и анализ данных об уровнях тарифов (цен), установленных уполномоченным органом исполнительной власти субъекта Российской Федерации в области государственного регулирования тарифов, за текущий и прошедший периоды;</w:t>
      </w:r>
      <w:proofErr w:type="gramEnd"/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сбор и анализ данных о количестве нарушений субъектами естественных монополий установленных тарифов в соответствующих сферах регулирования (электроэнергетика, теплоснабжение, водоснабжение и водоотведение, газоснабжение) с учетом тарифов на технологическое подключение к указанным видам инфраструктуры;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работ, услуг, задействованными в механизмах общественного </w:t>
      </w:r>
      <w:proofErr w:type="gramStart"/>
      <w:r w:rsidRPr="000952E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2E9">
        <w:rPr>
          <w:rFonts w:ascii="Times New Roman" w:hAnsi="Times New Roman" w:cs="Times New Roman"/>
          <w:sz w:val="24"/>
          <w:szCs w:val="24"/>
        </w:rPr>
        <w:t xml:space="preserve">сбор и анализ данных об оказываемых </w:t>
      </w:r>
      <w:proofErr w:type="spellStart"/>
      <w:r w:rsidRPr="000952E9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 xml:space="preserve">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услуг;</w:t>
      </w:r>
      <w:proofErr w:type="gramEnd"/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52E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 xml:space="preserve">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на территории субъекта Российской Федерации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</w:t>
      </w:r>
      <w:r w:rsidRPr="000952E9">
        <w:rPr>
          <w:rFonts w:ascii="Times New Roman" w:hAnsi="Times New Roman" w:cs="Times New Roman"/>
          <w:sz w:val="24"/>
          <w:szCs w:val="24"/>
        </w:rPr>
        <w:lastRenderedPageBreak/>
        <w:t>товарного рынка их присутствия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952E9">
        <w:rPr>
          <w:rFonts w:ascii="Times New Roman" w:hAnsi="Times New Roman" w:cs="Times New Roman"/>
          <w:sz w:val="24"/>
          <w:szCs w:val="24"/>
        </w:rPr>
        <w:t>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субъекта Российской Федерации и бюджетов муниципальных образований);</w:t>
      </w:r>
      <w:proofErr w:type="gramEnd"/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е) мониторинг удовлетворенности населения деятельностью в сфере финансовых услуг, осуществляемой на территории субъекта Российской Федерации, предусматривающий: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сбор данных об уровне удовлетворенности населения деятельностью финансовых организаций на территории субъекта Российской Федерации, а также различными финансовыми продуктами и услугами (в рамках кредитования, сбережения и размещения свободных денежных средств, оказания платежных услуг, услуг страхования), в том числе их качеством, доступностью, стоимостью и др.;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2E9">
        <w:rPr>
          <w:rFonts w:ascii="Times New Roman" w:hAnsi="Times New Roman" w:cs="Times New Roman"/>
          <w:sz w:val="24"/>
          <w:szCs w:val="24"/>
        </w:rP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</w:t>
      </w:r>
      <w:proofErr w:type="spellStart"/>
      <w:r w:rsidRPr="000952E9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>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952E9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которого ежегодно публикуются на официальном сайте в сети "Интернет";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ж) мониторинг доступности для населения финансовых услуг, оказываемых на территории субъекта Российской Федерации, предусматривающий: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использование официальной статистики Центрального банка Российской Федерации в отношении деятельности финансовых организаций;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сбор данных об использовании населением финансовых продуктов и услуг различных финансовых организаций в определенный период (за последний год до опроса) и на конец периода (на дату опроса), возможности использования различных способов доступа к финансовым услугам (в том числе дистанционным), а также существующих барьерах для доступа к финансовым услугам;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сбор данных об оценке населением своего уровня финансовой грамотности (осведомленности, знаний, навыков, установок и поведения);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2E9">
        <w:rPr>
          <w:rFonts w:ascii="Times New Roman" w:hAnsi="Times New Roman" w:cs="Times New Roman"/>
          <w:sz w:val="24"/>
          <w:szCs w:val="24"/>
        </w:rP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</w:t>
      </w:r>
      <w:proofErr w:type="spellStart"/>
      <w:r w:rsidRPr="000952E9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>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952E9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которого ежегодно публикуются на официальном сайте в сети "Интернет";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52E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 xml:space="preserve">) мониторинг цен (с учетом динамики) на товары, входящие в </w:t>
      </w:r>
      <w:hyperlink r:id="rId14" w:history="1">
        <w:r w:rsidRPr="000952E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0952E9">
        <w:rPr>
          <w:rFonts w:ascii="Times New Roman" w:hAnsi="Times New Roman" w:cs="Times New Roman"/>
          <w:sz w:val="24"/>
          <w:szCs w:val="24"/>
        </w:rP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52E9">
        <w:rPr>
          <w:rFonts w:ascii="Times New Roman" w:hAnsi="Times New Roman" w:cs="Times New Roman"/>
          <w:sz w:val="24"/>
          <w:szCs w:val="24"/>
        </w:rPr>
        <w:t>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2E9">
        <w:rPr>
          <w:rFonts w:ascii="Times New Roman" w:hAnsi="Times New Roman" w:cs="Times New Roman"/>
          <w:sz w:val="24"/>
          <w:szCs w:val="24"/>
        </w:rPr>
        <w:lastRenderedPageBreak/>
        <w:t xml:space="preserve">и) мониторинг </w:t>
      </w:r>
      <w:proofErr w:type="spellStart"/>
      <w:r w:rsidRPr="000952E9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 xml:space="preserve"> возможностей субъекта Российской Федерации с учетом </w:t>
      </w:r>
      <w:proofErr w:type="spellStart"/>
      <w:r w:rsidRPr="000952E9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 xml:space="preserve">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</w:t>
      </w:r>
      <w:proofErr w:type="spellStart"/>
      <w:r w:rsidRPr="000952E9">
        <w:rPr>
          <w:rFonts w:ascii="Times New Roman" w:hAnsi="Times New Roman" w:cs="Times New Roman"/>
          <w:sz w:val="24"/>
          <w:szCs w:val="24"/>
        </w:rPr>
        <w:t>хабах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 xml:space="preserve">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в этом сегменте, включая наличие стабильной подвижной радиотелефонной связи на удаленных дорогах;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к) мониторинг развития передовых производственных технологий и их внедрения, а также процесса </w:t>
      </w:r>
      <w:proofErr w:type="spellStart"/>
      <w:r w:rsidRPr="000952E9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 xml:space="preserve"> экономики и формирования ее новых рынков и секторов.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40. При проведении мониторинга уполномоченный орган использует в том числе: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2E9">
        <w:rPr>
          <w:rFonts w:ascii="Times New Roman" w:hAnsi="Times New Roman" w:cs="Times New Roman"/>
          <w:sz w:val="24"/>
          <w:szCs w:val="24"/>
        </w:rPr>
        <w:t>а) результаты опросов субъектов предпринимательской деятельности, экспертов, потребителей товаров, работ, услуг, проводимых уполномоченным органом, общероссийскими общественными организациями (в том числе Общероссийской общественной организацией малого и среднего предпринимательства "ОПОРА РОССИИ", Общероссийской общественной организацией "Деловая Россия", Общероссийской общественной организацией "Российский союз промышленников и предпринимателей", Торгово-промышленной палатой Российской Федерации), ассоциациями (союзами) и организациями, представляющими интересы потребителей;</w:t>
      </w:r>
      <w:proofErr w:type="gramEnd"/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б) обращения субъектов предпринимательской деятельности, экспертов, потребителей товаров, работ, услуг, касающиеся состояния конкуренции,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работ, услуг;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2E9">
        <w:rPr>
          <w:rFonts w:ascii="Times New Roman" w:hAnsi="Times New Roman" w:cs="Times New Roman"/>
          <w:sz w:val="24"/>
          <w:szCs w:val="24"/>
        </w:rP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человека, с которыми для получения указанной информации предполагается заключение соответствующих соглашений;</w:t>
      </w:r>
      <w:proofErr w:type="gramEnd"/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2E9">
        <w:rPr>
          <w:rFonts w:ascii="Times New Roman" w:hAnsi="Times New Roman" w:cs="Times New Roman"/>
          <w:sz w:val="24"/>
          <w:szCs w:val="24"/>
        </w:rPr>
        <w:t>г) информацию научных, исследовательских, аналитических и проектных организаций, в том числе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наличии), экспертные оценки состояния товарных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  <w:proofErr w:type="gramEnd"/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2E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>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е) показатели, характеризующие состояние экономики и социальной сферы каждого муниципального образования;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ж) информацию о результатах общественного </w:t>
      </w:r>
      <w:proofErr w:type="gramStart"/>
      <w:r w:rsidRPr="000952E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2E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>) информацию о результатах анализа правоприменительной практики территориальных органов Федеральной антимонопольной службы, которая представляется Федеральной антимонопольной службой, в том числе о доле оспоренных в судах решений территориальных органов Федеральной антимонопольной службы, а также о доле их решений, вступивших в законную силу, с разбивкой по направлениям деятельности;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и) информацию территориальных органов Федеральной антимонопольной службы, в том числе распространяемую в рамках выявления практик по содействию развитию конкуренции и по </w:t>
      </w:r>
      <w:r w:rsidRPr="000952E9">
        <w:rPr>
          <w:rFonts w:ascii="Times New Roman" w:hAnsi="Times New Roman" w:cs="Times New Roman"/>
          <w:sz w:val="24"/>
          <w:szCs w:val="24"/>
        </w:rPr>
        <w:lastRenderedPageBreak/>
        <w:t>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46"/>
      <w:bookmarkEnd w:id="3"/>
      <w:r w:rsidRPr="000952E9">
        <w:rPr>
          <w:rFonts w:ascii="Times New Roman" w:hAnsi="Times New Roman" w:cs="Times New Roman"/>
          <w:sz w:val="24"/>
          <w:szCs w:val="24"/>
        </w:rPr>
        <w:t>41.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информации: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а) данные по ожидаемому потребителями темпу роста цен;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б) перечни товарных рынков,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Федерации, имеющих с таким субъектом Российской Федерации общие территориальные границы, или </w:t>
      </w:r>
      <w:proofErr w:type="spellStart"/>
      <w:r w:rsidRPr="000952E9">
        <w:rPr>
          <w:rFonts w:ascii="Times New Roman" w:hAnsi="Times New Roman" w:cs="Times New Roman"/>
          <w:sz w:val="24"/>
          <w:szCs w:val="24"/>
        </w:rPr>
        <w:t>среднероссийским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 xml:space="preserve"> уровнем;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2E9">
        <w:rPr>
          <w:rFonts w:ascii="Times New Roman" w:hAnsi="Times New Roman" w:cs="Times New Roman"/>
          <w:sz w:val="24"/>
          <w:szCs w:val="24"/>
        </w:rPr>
        <w:t>в)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(за последний год до опроса) и на конец периода (на день опроса), а также использования различных способов доступа к финансовым услугам (в том числе дистанционным) и существующих барьеров для доступа к финансовым услугам;</w:t>
      </w:r>
      <w:proofErr w:type="gramEnd"/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г) данные об удовлетворенности субъектами малого и среднего предпринимательства работой финансовых организаций, осуществляющих деятельность в субъекте Российской Федерации, и различными финансовыми продуктами и услугами;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2E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>)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42. Территориальное учреждение Центрального банка Российской Федерации вправе представить в уполномоченный орган указанную в </w:t>
      </w:r>
      <w:hyperlink w:anchor="P246" w:history="1">
        <w:r w:rsidRPr="000952E9">
          <w:rPr>
            <w:rFonts w:ascii="Times New Roman" w:hAnsi="Times New Roman" w:cs="Times New Roman"/>
            <w:color w:val="0000FF"/>
            <w:sz w:val="24"/>
            <w:szCs w:val="24"/>
          </w:rPr>
          <w:t>пункте 41</w:t>
        </w:r>
      </w:hyperlink>
      <w:r w:rsidRPr="000952E9">
        <w:rPr>
          <w:rFonts w:ascii="Times New Roman" w:hAnsi="Times New Roman" w:cs="Times New Roman"/>
          <w:sz w:val="24"/>
          <w:szCs w:val="24"/>
        </w:rPr>
        <w:t xml:space="preserve"> стандарта информацию.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43. Министерство экономического развития Российской Федерации по согласованию с Федеральной антимонопольной службой, а также при участии Центрального банка Российской Федерации и автономной некоммерческой организации "Агентство стратегических инициатив по продвижению новых проектов" утверждает единую методику мониторинга.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</w:t>
      </w:r>
      <w:hyperlink w:anchor="P204" w:history="1">
        <w:r w:rsidRPr="000952E9">
          <w:rPr>
            <w:rFonts w:ascii="Times New Roman" w:hAnsi="Times New Roman" w:cs="Times New Roman"/>
            <w:color w:val="0000FF"/>
            <w:sz w:val="24"/>
            <w:szCs w:val="24"/>
          </w:rPr>
          <w:t>пунктами 39</w:t>
        </w:r>
      </w:hyperlink>
      <w:r w:rsidRPr="000952E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46" w:history="1">
        <w:r w:rsidRPr="000952E9">
          <w:rPr>
            <w:rFonts w:ascii="Times New Roman" w:hAnsi="Times New Roman" w:cs="Times New Roman"/>
            <w:color w:val="0000FF"/>
            <w:sz w:val="24"/>
            <w:szCs w:val="24"/>
          </w:rPr>
          <w:t>41</w:t>
        </w:r>
      </w:hyperlink>
      <w:r w:rsidRPr="000952E9">
        <w:rPr>
          <w:rFonts w:ascii="Times New Roman" w:hAnsi="Times New Roman" w:cs="Times New Roman"/>
          <w:sz w:val="24"/>
          <w:szCs w:val="24"/>
        </w:rPr>
        <w:t xml:space="preserve"> стандарта, а также установить критерии: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а) оценки состояния конкуренции субъектами предпринимательской деятельности;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в) удовлетворенности потребителей качеством товаров, работ, услуг на товарных рынках субъекта Российской Федерации, а также состоянием ценовой конкуренции;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г) иные критерии.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44. </w:t>
      </w:r>
      <w:proofErr w:type="gramStart"/>
      <w:r w:rsidRPr="000952E9">
        <w:rPr>
          <w:rFonts w:ascii="Times New Roman" w:hAnsi="Times New Roman" w:cs="Times New Roman"/>
          <w:sz w:val="24"/>
          <w:szCs w:val="24"/>
        </w:rPr>
        <w:t>На основе мониторинга наличия административных барьеров и оценки состояния конкуренции, результаты которых представляются субъектами предпринимательской деятельности, а также мониторинга удовлетворенности потребителей качеством товаров, работ,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субъекта Российской Федерации и органов местного самоуправления (в рамках соглашения).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45. Результаты мониторинга наличия административных барьеров и оценки состояния </w:t>
      </w:r>
      <w:r w:rsidRPr="000952E9">
        <w:rPr>
          <w:rFonts w:ascii="Times New Roman" w:hAnsi="Times New Roman" w:cs="Times New Roman"/>
          <w:sz w:val="24"/>
          <w:szCs w:val="24"/>
        </w:rPr>
        <w:lastRenderedPageBreak/>
        <w:t>конкуренции, представляемые субъектами предпринимательской деятельности, а также мониторинга удовлетворенности потребителей качеством товаров, работ,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46. По результатам мониторинга уполномоченный орган подготавливает проект доклада, содержащий в том числе: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а) характеристику состояния конкуренции на товарных рынках, включенных в </w:t>
      </w:r>
      <w:hyperlink w:anchor="P323" w:history="1">
        <w:r w:rsidRPr="000952E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0952E9">
        <w:rPr>
          <w:rFonts w:ascii="Times New Roman" w:hAnsi="Times New Roman" w:cs="Times New Roman"/>
          <w:sz w:val="24"/>
          <w:szCs w:val="24"/>
        </w:rPr>
        <w:t xml:space="preserve"> товарных рынков, а также анализ факторов, ограничивающих конкуренцию;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б) данные мониторинга наличия административных барьеров и оценки состояния конкуренции субъектами предпринимательской деятельности, а также мониторинга удовлетворенности потребителей качеством товаров, работ, услуг на товарных рынках субъекта Российской Федерации;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в) информацию о результатах общественного </w:t>
      </w:r>
      <w:proofErr w:type="gramStart"/>
      <w:r w:rsidRPr="000952E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монополий, а также об эффективности контрольно-надзорной деятельности в субъекте Российской Федерации;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г) анализ результативности и эффективности </w:t>
      </w:r>
      <w:proofErr w:type="gramStart"/>
      <w:r w:rsidRPr="000952E9">
        <w:rPr>
          <w:rFonts w:ascii="Times New Roman" w:hAnsi="Times New Roman" w:cs="Times New Roman"/>
          <w:sz w:val="24"/>
          <w:szCs w:val="24"/>
        </w:rPr>
        <w:t>деятельности органов исполнительной власти субъекта Российской Федерации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52E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>) 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(уровня доступности, полноты, скорости и удобства получения) официальной информации о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>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е)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стандарта,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указанием: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доли достигнутых показателей в общем количестве показателей;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средней суммы фактических значений достижения показателей (процентов плана);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доли показателей, по которым приняты корректирующие решения, в общем количестве показателей региональной приоритетной программы по внедрению стандарта;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доли достигнутых показателей, закрепленных за органом исполнительной власти субъекта Российской Федерации в установленной сфере ведения, в общем количестве показателей, по которым приняты корректирующие решения;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доли выполненных мероприятий в общем количестве мероприятий;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доли выполненных мероприятий в общем количестве мероприятий, по которым приняты корректирующие решения;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доли показателей, достигнутых в запланированные сроки, в общем количестве показателей в соответствии с ключевыми этапами и контрольными точками.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47. Доклад рассматривается и утверждается коллегиальным органом и размещается на </w:t>
      </w:r>
      <w:r w:rsidRPr="000952E9">
        <w:rPr>
          <w:rFonts w:ascii="Times New Roman" w:hAnsi="Times New Roman" w:cs="Times New Roman"/>
          <w:sz w:val="24"/>
          <w:szCs w:val="24"/>
        </w:rPr>
        <w:lastRenderedPageBreak/>
        <w:t>официальном сайте уполномоченного органа в сети "Интернет".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48. Доклад направляется ежегодно, до 10 марта года, следующего за отчетным, уполномоченным органом в Министерство экономического развития Российской Федерации, Федеральную антимонопольную службу, Центральный банк Российской Федерации, а также автономной некоммерческой организации "Агентство стратегических инициатив по продвижению новых проектов".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49. </w:t>
      </w:r>
      <w:proofErr w:type="gramStart"/>
      <w:r w:rsidRPr="000952E9">
        <w:rPr>
          <w:rFonts w:ascii="Times New Roman" w:hAnsi="Times New Roman" w:cs="Times New Roman"/>
          <w:sz w:val="24"/>
          <w:szCs w:val="24"/>
        </w:rPr>
        <w:t>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"Агентство стратегических инициатив по продвижению новых проектов"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изменений, направленных на развитие конкуренции и улучшение условий ведения предпринимательской деятельности в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50.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0952E9" w:rsidRPr="000952E9" w:rsidRDefault="00095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2E9" w:rsidRPr="000952E9" w:rsidRDefault="00095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VII. Создание и реализация механизмов </w:t>
      </w:r>
      <w:proofErr w:type="gramStart"/>
      <w:r w:rsidRPr="000952E9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</w:p>
    <w:p w:rsidR="000952E9" w:rsidRPr="000952E9" w:rsidRDefault="00095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52E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</w:t>
      </w:r>
    </w:p>
    <w:p w:rsidR="000952E9" w:rsidRPr="000952E9" w:rsidRDefault="00095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2E9" w:rsidRPr="000952E9" w:rsidRDefault="00095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51. </w:t>
      </w:r>
      <w:proofErr w:type="gramStart"/>
      <w:r w:rsidRPr="000952E9">
        <w:rPr>
          <w:rFonts w:ascii="Times New Roman" w:hAnsi="Times New Roman" w:cs="Times New Roman"/>
          <w:sz w:val="24"/>
          <w:szCs w:val="24"/>
        </w:rPr>
        <w:t xml:space="preserve">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5" w:history="1">
        <w:r w:rsidRPr="000952E9">
          <w:rPr>
            <w:rFonts w:ascii="Times New Roman" w:hAnsi="Times New Roman" w:cs="Times New Roman"/>
            <w:color w:val="0000FF"/>
            <w:sz w:val="24"/>
            <w:szCs w:val="24"/>
          </w:rPr>
          <w:t>Концепцией</w:t>
        </w:r>
      </w:hyperlink>
      <w:r w:rsidRPr="000952E9">
        <w:rPr>
          <w:rFonts w:ascii="Times New Roman" w:hAnsi="Times New Roman" w:cs="Times New Roman"/>
          <w:sz w:val="24"/>
          <w:szCs w:val="24"/>
        </w:rP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а также внедрение механизма технологического и ценового аудита инвестиционных проектов субъектов естественных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монополий и крупных инвестиционных проектов с государственным участием, проведение которого целесообразно осуществлять в отношении объектов сметной стоимостью от 1 млрд. рублей.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В рамках указанных механизмов обеспечивается учет мнения потребителей товаров, работ,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Также могут быть учтены мнения представителей потребителей товаров, работ, услуг, задействованных в механизмах общественного </w:t>
      </w:r>
      <w:proofErr w:type="gramStart"/>
      <w:r w:rsidRPr="000952E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2E9">
        <w:rPr>
          <w:rFonts w:ascii="Times New Roman" w:hAnsi="Times New Roman" w:cs="Times New Roman"/>
          <w:sz w:val="24"/>
          <w:szCs w:val="24"/>
        </w:rP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2E9">
        <w:rPr>
          <w:rFonts w:ascii="Times New Roman" w:hAnsi="Times New Roman" w:cs="Times New Roman"/>
          <w:sz w:val="24"/>
          <w:szCs w:val="24"/>
        </w:rPr>
        <w:t>Под учетом мнения потребителей товаров, работ,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работ, услуг, предпринимателей и экспертов, задействованных в рамках общественного контроля за деятельностью субъектов естественных монополий, в случае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несогласия с мнениями указанных лиц давать в письменной форме развернутые обоснованные ответы на них с указанием причин несогласия, обеспечивать для представителей таких потребителей товаров, работ, услуг полноту доступа к информации, раскрытие которой предусмотрено законодательством Российской Федерации, а также открытость и публичность указанного </w:t>
      </w:r>
      <w:r w:rsidRPr="000952E9">
        <w:rPr>
          <w:rFonts w:ascii="Times New Roman" w:hAnsi="Times New Roman" w:cs="Times New Roman"/>
          <w:sz w:val="24"/>
          <w:szCs w:val="24"/>
        </w:rPr>
        <w:lastRenderedPageBreak/>
        <w:t>взаимодействия.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52.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 w:rsidRPr="000952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 w:rsidRPr="000952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89"/>
      <w:bookmarkEnd w:id="4"/>
      <w:r w:rsidRPr="000952E9">
        <w:rPr>
          <w:rFonts w:ascii="Times New Roman" w:hAnsi="Times New Roman" w:cs="Times New Roman"/>
          <w:sz w:val="24"/>
          <w:szCs w:val="24"/>
        </w:rPr>
        <w:t>53. Субъектам естественных монополий, осуществляющим деятельность на территории субъекта Российской Федерации, необходимо размещать для общего сведения информацию о своей деятельности, обязательное раскрытие которой предусмотрено законодательством Российской Федерации, в том числе: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2E9">
        <w:rPr>
          <w:rFonts w:ascii="Times New Roman" w:hAnsi="Times New Roman" w:cs="Times New Roman"/>
          <w:sz w:val="24"/>
          <w:szCs w:val="24"/>
        </w:rP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об условиях заключенного с такой экспертной организацией договора на проведение технологического и ценового аудита (техническом задании, цене договора, сроках исполнения этапов работ по договору), а также об итогах экспертного обсуждения результатов технологического и ценового аудита представителями потребителей товаров, работ, услуг, задействованными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в осуществлении общественного </w:t>
      </w:r>
      <w:proofErr w:type="gramStart"/>
      <w:r w:rsidRPr="000952E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2E9">
        <w:rPr>
          <w:rFonts w:ascii="Times New Roman" w:hAnsi="Times New Roman" w:cs="Times New Roman"/>
          <w:sz w:val="24"/>
          <w:szCs w:val="24"/>
        </w:rPr>
        <w:t>в) информацию о структуре тарифов на услуги (включая проект тарифной заявки), параметрах качества и надежности предоставляемых товаров, работ, услуг, стандартах качества товаров, работ, услуг (стандартах качества обслуживания потребителей товаров, работ, услуг) и процедурах предоставления товаров, работ,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работ, услуг субъектов естественных монополий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и независимых экспертов;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г) иную информацию о своей деятельности, обязательное раскрытие которой предусмотрено законодательством Российской Федерации.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54. </w:t>
      </w:r>
      <w:proofErr w:type="gramStart"/>
      <w:r w:rsidRPr="000952E9">
        <w:rPr>
          <w:rFonts w:ascii="Times New Roman" w:hAnsi="Times New Roman" w:cs="Times New Roman"/>
          <w:sz w:val="24"/>
          <w:szCs w:val="24"/>
        </w:rPr>
        <w:t xml:space="preserve">Раскрытие информации, указанной в </w:t>
      </w:r>
      <w:hyperlink w:anchor="P289" w:history="1">
        <w:r w:rsidRPr="000952E9">
          <w:rPr>
            <w:rFonts w:ascii="Times New Roman" w:hAnsi="Times New Roman" w:cs="Times New Roman"/>
            <w:color w:val="0000FF"/>
            <w:sz w:val="24"/>
            <w:szCs w:val="24"/>
          </w:rPr>
          <w:t>пункте 53</w:t>
        </w:r>
      </w:hyperlink>
      <w:r w:rsidRPr="000952E9">
        <w:rPr>
          <w:rFonts w:ascii="Times New Roman" w:hAnsi="Times New Roman" w:cs="Times New Roman"/>
          <w:sz w:val="24"/>
          <w:szCs w:val="24"/>
        </w:rPr>
        <w:t xml:space="preserve"> стандарта, осуществляется в установленном законодательством Российской Федерации порядке на определяемом Правительством Российской Федерации </w:t>
      </w:r>
      <w:proofErr w:type="spellStart"/>
      <w:r w:rsidRPr="000952E9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>, в том числе с помощью ссылок на указанную информацию, размещенную на официальных сайтах субъектов естественных монополий и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информирования об инвестиционных возможностях субъекта Российской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55.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2E9">
        <w:rPr>
          <w:rFonts w:ascii="Times New Roman" w:hAnsi="Times New Roman" w:cs="Times New Roman"/>
          <w:sz w:val="24"/>
          <w:szCs w:val="24"/>
        </w:rP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2E9">
        <w:rPr>
          <w:rFonts w:ascii="Times New Roman" w:hAnsi="Times New Roman" w:cs="Times New Roman"/>
          <w:sz w:val="24"/>
          <w:szCs w:val="24"/>
        </w:rPr>
        <w:t xml:space="preserve"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</w:t>
      </w:r>
      <w:r w:rsidRPr="000952E9">
        <w:rPr>
          <w:rFonts w:ascii="Times New Roman" w:hAnsi="Times New Roman" w:cs="Times New Roman"/>
          <w:sz w:val="24"/>
          <w:szCs w:val="24"/>
        </w:rPr>
        <w:lastRenderedPageBreak/>
        <w:t>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ее строительства, реконструкции);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2E9">
        <w:rPr>
          <w:rFonts w:ascii="Times New Roman" w:hAnsi="Times New Roman" w:cs="Times New Roman"/>
          <w:sz w:val="24"/>
          <w:szCs w:val="24"/>
        </w:rPr>
        <w:t>в) информации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договору о технологическом присоединении, запись на прием для сдачи необходимой части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документов на бумажном носителе) по подключению (технологическому присоединению) к сетям газораспределения, к электрическим сетям, к системам теплоснабжения, к централизованным системам водоснабжения и водоотведения, оказываемых в электронном виде субъектами естественных монополий и </w:t>
      </w:r>
      <w:proofErr w:type="spellStart"/>
      <w:r w:rsidRPr="000952E9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 xml:space="preserve"> организациями физическим и юридическим лицам.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56.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0952E9" w:rsidRPr="000952E9" w:rsidRDefault="000952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52E9" w:rsidRPr="000952E9" w:rsidRDefault="00095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VIII. Повышение уровня информированности субъектов</w:t>
      </w:r>
    </w:p>
    <w:p w:rsidR="000952E9" w:rsidRPr="000952E9" w:rsidRDefault="00095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предпринимательской деятельности и потребителей товаров,</w:t>
      </w:r>
    </w:p>
    <w:p w:rsidR="000952E9" w:rsidRPr="000952E9" w:rsidRDefault="00095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работ, услуг о состоянии конкуренции и деятельности</w:t>
      </w:r>
    </w:p>
    <w:p w:rsidR="000952E9" w:rsidRPr="000952E9" w:rsidRDefault="00095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по содействию развитию конкуренции</w:t>
      </w:r>
    </w:p>
    <w:p w:rsidR="000952E9" w:rsidRPr="000952E9" w:rsidRDefault="000952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52E9" w:rsidRPr="000952E9" w:rsidRDefault="00095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57. На официальном сайте уполномоченного органа в сети "Интернет" в отдельном разделе размещаются информация о выполнении требований стандарта и мероприятий, предусмотренных "дорожной картой", документы, принимаемые во исполнение стандарта и "дорожной карты" и в целях содействия развитию конкуренции, а также сведения об эффекте, достигнутом при внедрении стандарта. Аналогичная информация размещается в отдельном разделе </w:t>
      </w:r>
      <w:proofErr w:type="spellStart"/>
      <w:proofErr w:type="gramStart"/>
      <w:r w:rsidRPr="000952E9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spellEnd"/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об инвестиционной деятельности в субъекте Российской Федерации.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размещается для общего сведения в средствах массовой информации.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2E9">
        <w:rPr>
          <w:rFonts w:ascii="Times New Roman" w:hAnsi="Times New Roman" w:cs="Times New Roman"/>
          <w:sz w:val="24"/>
          <w:szCs w:val="24"/>
        </w:rPr>
        <w:t xml:space="preserve">На официальном сайте уполномоченного органа в сети "Интернет" и </w:t>
      </w:r>
      <w:proofErr w:type="spellStart"/>
      <w:r w:rsidRPr="000952E9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0952E9">
        <w:rPr>
          <w:rFonts w:ascii="Times New Roman" w:hAnsi="Times New Roman" w:cs="Times New Roman"/>
          <w:sz w:val="24"/>
          <w:szCs w:val="24"/>
        </w:rPr>
        <w:t xml:space="preserve">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(включая отдельный подраздел для производителей сельскохозяйственной продукции), систематизированная по приоритетам развития субъекта Российской Федерации и видам деятельности, с указанием порядка получения указанной поддержки (в том числе в виде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схемы) и показателей эффективности региональной программы, в рамках которой осуществляется эта деятельность.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 w:rsidRPr="000952E9">
        <w:rPr>
          <w:rFonts w:ascii="Times New Roman" w:hAnsi="Times New Roman" w:cs="Times New Roman"/>
          <w:sz w:val="24"/>
          <w:szCs w:val="24"/>
        </w:rPr>
        <w:t xml:space="preserve">Общественным организациям, представляющим интересы субъектов предпринимательской деятельности и потребителей товаров, работ, услуг, а также представителям потребителей товаров, работ,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</w:t>
      </w:r>
      <w:proofErr w:type="spellStart"/>
      <w:r w:rsidRPr="000952E9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Pr="000952E9">
        <w:rPr>
          <w:rFonts w:ascii="Times New Roman" w:hAnsi="Times New Roman" w:cs="Times New Roman"/>
          <w:sz w:val="24"/>
          <w:szCs w:val="24"/>
        </w:rPr>
        <w:t>: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а) информации о своей деятельности в сфере содействия развитию конкуренции и защиты прав </w:t>
      </w:r>
      <w:r w:rsidRPr="000952E9">
        <w:rPr>
          <w:rFonts w:ascii="Times New Roman" w:hAnsi="Times New Roman" w:cs="Times New Roman"/>
          <w:sz w:val="24"/>
          <w:szCs w:val="24"/>
        </w:rPr>
        <w:lastRenderedPageBreak/>
        <w:t>субъектов предпринимательской деятельности и потребителей товаров, работ, услуг;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2E9">
        <w:rPr>
          <w:rFonts w:ascii="Times New Roman" w:hAnsi="Times New Roman" w:cs="Times New Roman"/>
          <w:sz w:val="24"/>
          <w:szCs w:val="24"/>
        </w:rPr>
        <w:t>б) экспертных заключений указанных общественных организаций (представителей потребителей товаров, работ, услуг) на размещенные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0952E9" w:rsidRPr="000952E9" w:rsidRDefault="0009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 xml:space="preserve">59. В целях общественного </w:t>
      </w:r>
      <w:proofErr w:type="gramStart"/>
      <w:r w:rsidRPr="000952E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952E9">
        <w:rPr>
          <w:rFonts w:ascii="Times New Roman" w:hAnsi="Times New Roman" w:cs="Times New Roman"/>
          <w:sz w:val="24"/>
          <w:szCs w:val="24"/>
        </w:rPr>
        <w:t xml:space="preserve"> деятельностью органов исполнительной власти 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службы, проводимых не реже 1 раза в 6 месяцев, обсуждаются вопросы достижения ключевых показателей развития конкуренции и внедрения стандарта.</w:t>
      </w:r>
    </w:p>
    <w:p w:rsidR="000952E9" w:rsidRPr="000952E9" w:rsidRDefault="00095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2E9" w:rsidRPr="000952E9" w:rsidRDefault="00095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2E9" w:rsidRPr="000952E9" w:rsidRDefault="00095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2E9" w:rsidRPr="000952E9" w:rsidRDefault="00095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2E9" w:rsidRPr="000952E9" w:rsidRDefault="00095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2E9" w:rsidRPr="000952E9" w:rsidRDefault="000952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Приложение</w:t>
      </w:r>
    </w:p>
    <w:p w:rsidR="000952E9" w:rsidRPr="000952E9" w:rsidRDefault="000952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к стандарту развития конкуренции</w:t>
      </w:r>
    </w:p>
    <w:p w:rsidR="000952E9" w:rsidRPr="000952E9" w:rsidRDefault="000952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в субъектах Российской Федерации</w:t>
      </w:r>
    </w:p>
    <w:p w:rsidR="000952E9" w:rsidRPr="000952E9" w:rsidRDefault="000952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52E9" w:rsidRPr="000952E9" w:rsidRDefault="00095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23"/>
      <w:bookmarkEnd w:id="5"/>
      <w:r w:rsidRPr="000952E9">
        <w:rPr>
          <w:rFonts w:ascii="Times New Roman" w:hAnsi="Times New Roman" w:cs="Times New Roman"/>
          <w:sz w:val="24"/>
          <w:szCs w:val="24"/>
        </w:rPr>
        <w:t>ПЕРЕЧЕНЬ</w:t>
      </w:r>
    </w:p>
    <w:p w:rsidR="000952E9" w:rsidRPr="000952E9" w:rsidRDefault="00095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ТОВАРНЫХ РЫНКОВ ДЛЯ СОДЕЙСТВИЯ РАЗВИТИЮ КОНКУРЕНЦИИ</w:t>
      </w:r>
    </w:p>
    <w:p w:rsidR="000952E9" w:rsidRPr="000952E9" w:rsidRDefault="00095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2E9">
        <w:rPr>
          <w:rFonts w:ascii="Times New Roman" w:hAnsi="Times New Roman" w:cs="Times New Roman"/>
          <w:sz w:val="24"/>
          <w:szCs w:val="24"/>
        </w:rPr>
        <w:t>В СУБЪЕКТЕ РОССИЙСКОЙ ФЕДЕРАЦИИ</w:t>
      </w:r>
    </w:p>
    <w:p w:rsidR="000952E9" w:rsidRPr="000952E9" w:rsidRDefault="00095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154"/>
        <w:gridCol w:w="4535"/>
        <w:gridCol w:w="1870"/>
      </w:tblGrid>
      <w:tr w:rsidR="000952E9" w:rsidRPr="000952E9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ключевого показателя в 2022 году</w:t>
            </w:r>
          </w:p>
        </w:tc>
      </w:tr>
      <w:tr w:rsidR="000952E9" w:rsidRPr="000952E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1,6, но не менее 1 частной организации</w:t>
            </w:r>
          </w:p>
        </w:tc>
      </w:tr>
      <w:tr w:rsidR="000952E9" w:rsidRPr="000952E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</w:t>
            </w:r>
            <w:r w:rsidRPr="00095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но не менее 1 частной организации</w:t>
            </w:r>
          </w:p>
        </w:tc>
      </w:tr>
      <w:tr w:rsidR="000952E9" w:rsidRPr="000952E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Рынок услуг среднего профессионального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доля обучающихся в частных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5, но не менее 1 частной организации</w:t>
            </w:r>
          </w:p>
        </w:tc>
      </w:tr>
      <w:tr w:rsidR="000952E9" w:rsidRPr="000952E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52E9" w:rsidRPr="000952E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52E9" w:rsidRPr="000952E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52E9" w:rsidRPr="000952E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952E9" w:rsidRPr="000952E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52E9" w:rsidRPr="000952E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</w:t>
            </w:r>
            <w:r w:rsidRPr="00095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0952E9" w:rsidRPr="000952E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52E9" w:rsidRPr="000952E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52E9" w:rsidRPr="000952E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52E9" w:rsidRPr="000952E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52E9" w:rsidRPr="000952E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52E9" w:rsidRPr="000952E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52E9" w:rsidRPr="000952E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52E9" w:rsidRPr="000952E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52E9" w:rsidRPr="000952E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r w:rsidRPr="00095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организаций частной формы </w:t>
            </w:r>
            <w:r w:rsidRPr="00095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когенерации</w:t>
            </w:r>
            <w:proofErr w:type="spellEnd"/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0952E9" w:rsidRPr="000952E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52E9" w:rsidRPr="000952E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52E9" w:rsidRPr="000952E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952E9" w:rsidRPr="000952E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52E9" w:rsidRPr="000952E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</w:t>
            </w:r>
            <w:r w:rsidRPr="00095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"Интернет"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</w:t>
            </w:r>
            <w:r w:rsidRPr="00095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0952E9" w:rsidRPr="000952E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952E9" w:rsidRPr="000952E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952E9" w:rsidRPr="000952E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952E9" w:rsidRPr="000952E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952E9" w:rsidRPr="000952E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952E9" w:rsidRPr="000952E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952E9" w:rsidRPr="000952E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52E9" w:rsidRPr="000952E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52E9" w:rsidRPr="000952E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 xml:space="preserve">Рынок племенного </w:t>
            </w:r>
            <w:r w:rsidRPr="00095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организаций частной формы </w:t>
            </w:r>
            <w:r w:rsidRPr="00095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на рынке племенного животноводства,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0952E9" w:rsidRPr="000952E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52E9" w:rsidRPr="000952E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Рынок вылова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952E9" w:rsidRPr="000952E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Рынок переработки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952E9" w:rsidRPr="000952E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proofErr w:type="gramStart"/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товарной</w:t>
            </w:r>
            <w:proofErr w:type="gramEnd"/>
            <w:r w:rsidRPr="00095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на рынке товарной </w:t>
            </w:r>
            <w:proofErr w:type="spellStart"/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952E9" w:rsidRPr="000952E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952E9" w:rsidRPr="000952E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Рынок нефтепродуктов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952E9" w:rsidRPr="000952E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952E9" w:rsidRPr="000952E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952E9" w:rsidRPr="000952E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952E9" w:rsidRPr="000952E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952E9" w:rsidRPr="000952E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2E9" w:rsidRPr="000952E9" w:rsidRDefault="0009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2E9" w:rsidRPr="000952E9" w:rsidRDefault="0009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952E9" w:rsidRPr="000952E9" w:rsidRDefault="00095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52E9" w:rsidRPr="000952E9" w:rsidRDefault="00095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52E9" w:rsidRPr="000952E9" w:rsidRDefault="000952E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91908" w:rsidRPr="000952E9" w:rsidRDefault="00891908">
      <w:pPr>
        <w:rPr>
          <w:rFonts w:ascii="Times New Roman" w:hAnsi="Times New Roman" w:cs="Times New Roman"/>
          <w:sz w:val="24"/>
          <w:szCs w:val="24"/>
        </w:rPr>
      </w:pPr>
    </w:p>
    <w:sectPr w:rsidR="00891908" w:rsidRPr="000952E9" w:rsidSect="000952E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2E9"/>
    <w:rsid w:val="000952E9"/>
    <w:rsid w:val="002D47BE"/>
    <w:rsid w:val="00891908"/>
    <w:rsid w:val="008A648A"/>
    <w:rsid w:val="00DD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5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52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9776889CACD801CF7FC5B22599482761E753623BD2299A7AF795620E8D344F28EB7E95D8DC259B988FB794A0368A42F2F1DB542663A22hFO3H" TargetMode="External"/><Relationship Id="rId13" Type="http://schemas.openxmlformats.org/officeDocument/2006/relationships/hyperlink" Target="consultantplus://offline/ref=0FF9776889CACD801CF7FC5B22599482761178382AB82299A7AF795620E8D344F28EB7E95D8DC25CBA88FB794A0368A42F2F1DB542663A22hFO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F9776889CACD801CF7FC5B22599482761E753623BD2299A7AF795620E8D344F28EB7E95D8DC25EB388FB794A0368A42F2F1DB542663A22hFO3H" TargetMode="External"/><Relationship Id="rId12" Type="http://schemas.openxmlformats.org/officeDocument/2006/relationships/hyperlink" Target="consultantplus://offline/ref=0FF9776889CACD801CF7FC5B22599482771474312CBE2299A7AF795620E8D344E08EEFE55C8CDC5DBC9DAD280Fh5OF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F9776889CACD801CF7FC5B225994827616743929B32299A7AF795620E8D344E08EEFE55C8CDC5DBC9DAD280Fh5OFH" TargetMode="External"/><Relationship Id="rId11" Type="http://schemas.openxmlformats.org/officeDocument/2006/relationships/hyperlink" Target="consultantplus://offline/ref=0FF9776889CACD801CF7FC5B22599482771474312CBE2299A7AF795620E8D344E08EEFE55C8CDC5DBC9DAD280Fh5OFH" TargetMode="External"/><Relationship Id="rId5" Type="http://schemas.openxmlformats.org/officeDocument/2006/relationships/hyperlink" Target="consultantplus://offline/ref=0FF9776889CACD801CF7FC5B225994827616743922BD2299A7AF795620E8D344E08EEFE55C8CDC5DBC9DAD280Fh5OFH" TargetMode="External"/><Relationship Id="rId15" Type="http://schemas.openxmlformats.org/officeDocument/2006/relationships/hyperlink" Target="consultantplus://offline/ref=0FF9776889CACD801CF7FC5B22599482761674332DBC2299A7AF795620E8D344F28EB7E95D8DC25CB888FB794A0368A42F2F1DB542663A22hFO3H" TargetMode="External"/><Relationship Id="rId10" Type="http://schemas.openxmlformats.org/officeDocument/2006/relationships/hyperlink" Target="consultantplus://offline/ref=0FF9776889CACD801CF7FC5B225994827717753122BC2299A7AF795620E8D344F28EB7E95D8DC358B888FB794A0368A42F2F1DB542663A22hFO3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FF9776889CACD801CF7FC5B225994827717753122BC2299A7AF795620E8D344F28EB7EB588FC909EAC7FA250F577BA5292F1FB25Dh6ODH" TargetMode="External"/><Relationship Id="rId14" Type="http://schemas.openxmlformats.org/officeDocument/2006/relationships/hyperlink" Target="consultantplus://offline/ref=0FF9776889CACD801CF7FC5B22599482751F753723B92299A7AF795620E8D344F28EB7E95D8DC25CB388FB794A0368A42F2F1DB542663A22hFO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27</Pages>
  <Words>12712</Words>
  <Characters>72461</Characters>
  <Application>Microsoft Office Word</Application>
  <DocSecurity>0</DocSecurity>
  <Lines>603</Lines>
  <Paragraphs>170</Paragraphs>
  <ScaleCrop>false</ScaleCrop>
  <Company>SPecialiST RePack</Company>
  <LinksUpToDate>false</LinksUpToDate>
  <CharactersWithSpaces>85003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</dc:creator>
  <cp:lastModifiedBy>Kovalchuk</cp:lastModifiedBy>
  <cp:revision>3</cp:revision>
  <cp:lastPrinted>2019-07-11T07:15:00Z</cp:lastPrinted>
  <dcterms:created xsi:type="dcterms:W3CDTF">2019-07-11T07:14:00Z</dcterms:created>
  <dcterms:modified xsi:type="dcterms:W3CDTF">2019-07-11T07:48:00Z</dcterms:modified>
</cp:coreProperties>
</file>