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0" w:rsidRDefault="008F68F0" w:rsidP="008F68F0">
      <w:pPr>
        <w:pStyle w:val="5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F0" w:rsidRDefault="008F68F0" w:rsidP="008F68F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3BE1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ЯШКИНСКОГО МУНИЦИПАЛЬНОГО РАЙОНА</w:t>
      </w:r>
    </w:p>
    <w:p w:rsidR="008F68F0" w:rsidRDefault="008F68F0" w:rsidP="008F68F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8F68F0" w:rsidRDefault="008F68F0" w:rsidP="008F68F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33BE1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F68F0" w:rsidRDefault="008F68F0" w:rsidP="008F68F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8F0" w:rsidRPr="00F33BE1" w:rsidRDefault="008F68F0" w:rsidP="008F68F0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BE1">
        <w:rPr>
          <w:rFonts w:ascii="Times New Roman" w:hAnsi="Times New Roman" w:cs="Times New Roman"/>
          <w:sz w:val="24"/>
          <w:szCs w:val="24"/>
        </w:rPr>
        <w:t xml:space="preserve"> «</w:t>
      </w:r>
      <w:r w:rsidR="00C822FA">
        <w:rPr>
          <w:rFonts w:ascii="Times New Roman" w:hAnsi="Times New Roman" w:cs="Times New Roman"/>
          <w:sz w:val="24"/>
          <w:szCs w:val="24"/>
        </w:rPr>
        <w:t>24</w:t>
      </w:r>
      <w:r w:rsidRPr="00F33BE1">
        <w:rPr>
          <w:rFonts w:ascii="Times New Roman" w:hAnsi="Times New Roman" w:cs="Times New Roman"/>
          <w:sz w:val="24"/>
          <w:szCs w:val="24"/>
        </w:rPr>
        <w:t xml:space="preserve">» </w:t>
      </w:r>
      <w:r w:rsidR="00C822FA">
        <w:rPr>
          <w:rFonts w:ascii="Times New Roman" w:hAnsi="Times New Roman" w:cs="Times New Roman"/>
          <w:sz w:val="24"/>
          <w:szCs w:val="24"/>
        </w:rPr>
        <w:t>декабря</w:t>
      </w:r>
      <w:r w:rsidR="00A90175">
        <w:rPr>
          <w:rFonts w:ascii="Times New Roman" w:hAnsi="Times New Roman" w:cs="Times New Roman"/>
          <w:sz w:val="24"/>
          <w:szCs w:val="24"/>
        </w:rPr>
        <w:t xml:space="preserve"> 2019</w:t>
      </w:r>
      <w:r w:rsidRPr="00F33BE1">
        <w:rPr>
          <w:rFonts w:ascii="Times New Roman" w:hAnsi="Times New Roman" w:cs="Times New Roman"/>
          <w:sz w:val="24"/>
          <w:szCs w:val="24"/>
        </w:rPr>
        <w:t>г. №</w:t>
      </w:r>
      <w:r w:rsidR="00C822FA">
        <w:rPr>
          <w:rFonts w:ascii="Times New Roman" w:hAnsi="Times New Roman" w:cs="Times New Roman"/>
          <w:sz w:val="24"/>
          <w:szCs w:val="24"/>
        </w:rPr>
        <w:t>939-п</w:t>
      </w:r>
    </w:p>
    <w:p w:rsidR="008F68F0" w:rsidRDefault="008F68F0" w:rsidP="008F68F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3B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33BE1">
        <w:rPr>
          <w:rFonts w:ascii="Times New Roman" w:hAnsi="Times New Roman" w:cs="Times New Roman"/>
          <w:sz w:val="24"/>
          <w:szCs w:val="24"/>
        </w:rPr>
        <w:t>. Яшкино</w:t>
      </w:r>
    </w:p>
    <w:p w:rsidR="008F68F0" w:rsidRPr="00F33BE1" w:rsidRDefault="008F68F0" w:rsidP="008F68F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8F0" w:rsidRDefault="008F68F0" w:rsidP="0052687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28.12.2018 №774-п «</w:t>
      </w:r>
      <w:r w:rsidRPr="00D8601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0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плана мероприятий на 2019-2021 годы по реализации Стратегии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период до 2035 года»</w:t>
      </w:r>
    </w:p>
    <w:p w:rsidR="008F68F0" w:rsidRDefault="008F68F0" w:rsidP="008F68F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F68F0" w:rsidRDefault="008F68F0" w:rsidP="00526872">
      <w:pPr>
        <w:pStyle w:val="a6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76BAC">
        <w:rPr>
          <w:sz w:val="28"/>
          <w:szCs w:val="28"/>
        </w:rPr>
        <w:t>В соответствии с</w:t>
      </w:r>
      <w:r w:rsidRPr="0003111B">
        <w:rPr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>указом Президента Российской Федерации от 09</w:t>
      </w:r>
      <w:r w:rsidRPr="0003111B">
        <w:rPr>
          <w:color w:val="000002"/>
          <w:sz w:val="28"/>
          <w:szCs w:val="28"/>
        </w:rPr>
        <w:t>.0</w:t>
      </w:r>
      <w:r>
        <w:rPr>
          <w:color w:val="000002"/>
          <w:sz w:val="28"/>
          <w:szCs w:val="28"/>
        </w:rPr>
        <w:t>5</w:t>
      </w:r>
      <w:r w:rsidRPr="0003111B">
        <w:rPr>
          <w:color w:val="000002"/>
          <w:sz w:val="28"/>
          <w:szCs w:val="28"/>
        </w:rPr>
        <w:t>.201</w:t>
      </w:r>
      <w:r>
        <w:rPr>
          <w:color w:val="000002"/>
          <w:sz w:val="28"/>
          <w:szCs w:val="28"/>
        </w:rPr>
        <w:t>7</w:t>
      </w:r>
      <w:r w:rsidRPr="0003111B">
        <w:rPr>
          <w:color w:val="000002"/>
          <w:sz w:val="28"/>
          <w:szCs w:val="28"/>
        </w:rPr>
        <w:t xml:space="preserve"> №</w:t>
      </w:r>
      <w:r>
        <w:rPr>
          <w:color w:val="000002"/>
          <w:sz w:val="28"/>
          <w:szCs w:val="28"/>
        </w:rPr>
        <w:t>203</w:t>
      </w:r>
      <w:r w:rsidRPr="0003111B">
        <w:rPr>
          <w:color w:val="000002"/>
          <w:sz w:val="28"/>
          <w:szCs w:val="28"/>
        </w:rPr>
        <w:t xml:space="preserve"> «</w:t>
      </w:r>
      <w:r>
        <w:rPr>
          <w:color w:val="000002"/>
          <w:sz w:val="28"/>
          <w:szCs w:val="28"/>
        </w:rPr>
        <w:t>О с</w:t>
      </w:r>
      <w:r w:rsidRPr="004E44B6">
        <w:rPr>
          <w:color w:val="000000"/>
          <w:sz w:val="28"/>
          <w:szCs w:val="28"/>
        </w:rPr>
        <w:t>тратеги</w:t>
      </w:r>
      <w:r>
        <w:rPr>
          <w:color w:val="000000"/>
          <w:sz w:val="28"/>
          <w:szCs w:val="28"/>
        </w:rPr>
        <w:t>и</w:t>
      </w:r>
      <w:r w:rsidRPr="004E44B6">
        <w:rPr>
          <w:color w:val="000000"/>
          <w:sz w:val="28"/>
          <w:szCs w:val="28"/>
        </w:rPr>
        <w:t xml:space="preserve"> развития информационного общес</w:t>
      </w:r>
      <w:r>
        <w:rPr>
          <w:color w:val="000000"/>
          <w:sz w:val="28"/>
          <w:szCs w:val="28"/>
        </w:rPr>
        <w:t xml:space="preserve">тва в Российской Федерации </w:t>
      </w:r>
      <w:r w:rsidRPr="004E44B6">
        <w:rPr>
          <w:color w:val="000000"/>
          <w:sz w:val="28"/>
          <w:szCs w:val="28"/>
        </w:rPr>
        <w:t>на 2017-2030 годы</w:t>
      </w:r>
      <w:r w:rsidRPr="0003111B">
        <w:rPr>
          <w:color w:val="00000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от 06.11.2018 №16-р «Об утверждении стратегии социально-экономического развития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на период до 2035 года», </w:t>
      </w:r>
      <w:r w:rsidRPr="003C1438">
        <w:rPr>
          <w:sz w:val="28"/>
          <w:szCs w:val="28"/>
        </w:rPr>
        <w:t>руководствуясь</w:t>
      </w:r>
      <w:r w:rsidRPr="00992BCA">
        <w:t xml:space="preserve"> </w:t>
      </w:r>
      <w:r w:rsidRPr="00376BAC">
        <w:rPr>
          <w:sz w:val="28"/>
          <w:szCs w:val="28"/>
        </w:rPr>
        <w:t xml:space="preserve">Уставом </w:t>
      </w:r>
      <w:proofErr w:type="spellStart"/>
      <w:r w:rsidRPr="00376BAC">
        <w:rPr>
          <w:sz w:val="28"/>
          <w:szCs w:val="28"/>
        </w:rPr>
        <w:t>Яшкинского</w:t>
      </w:r>
      <w:proofErr w:type="spellEnd"/>
      <w:r w:rsidRPr="00376BAC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376BAC">
        <w:rPr>
          <w:sz w:val="28"/>
          <w:szCs w:val="28"/>
        </w:rPr>
        <w:t>Яшкинского</w:t>
      </w:r>
      <w:proofErr w:type="spellEnd"/>
      <w:r w:rsidRPr="00376BAC">
        <w:rPr>
          <w:sz w:val="28"/>
          <w:szCs w:val="28"/>
        </w:rPr>
        <w:t xml:space="preserve"> муниципального района  постановляет:</w:t>
      </w:r>
      <w:proofErr w:type="gramEnd"/>
    </w:p>
    <w:p w:rsidR="008F68F0" w:rsidRPr="00376BAC" w:rsidRDefault="008F68F0" w:rsidP="005268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68F0" w:rsidRDefault="008F68F0" w:rsidP="005268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E1B">
        <w:rPr>
          <w:rFonts w:ascii="Times New Roman" w:hAnsi="Times New Roman"/>
          <w:sz w:val="28"/>
          <w:szCs w:val="28"/>
        </w:rPr>
        <w:t>1</w:t>
      </w:r>
      <w:r w:rsidRPr="00694E1B">
        <w:rPr>
          <w:rFonts w:ascii="Times New Roman" w:hAnsi="Times New Roman" w:cs="Times New Roman"/>
          <w:sz w:val="28"/>
          <w:szCs w:val="28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Pr="008428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</w:t>
      </w:r>
      <w:r w:rsidRPr="00842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2019-2021 годы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до 2035 года</w:t>
      </w:r>
      <w:r w:rsidR="00FB6806">
        <w:rPr>
          <w:rFonts w:ascii="Times New Roman" w:hAnsi="Times New Roman" w:cs="Times New Roman"/>
          <w:sz w:val="28"/>
          <w:szCs w:val="28"/>
        </w:rPr>
        <w:t>:</w:t>
      </w:r>
    </w:p>
    <w:p w:rsidR="008F68F0" w:rsidRDefault="008F68F0" w:rsidP="005268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6872">
        <w:rPr>
          <w:rFonts w:ascii="Times New Roman" w:hAnsi="Times New Roman" w:cs="Times New Roman"/>
          <w:sz w:val="28"/>
          <w:szCs w:val="28"/>
        </w:rPr>
        <w:t>В таблице П</w:t>
      </w:r>
      <w:r w:rsidR="00FB6806">
        <w:rPr>
          <w:rFonts w:ascii="Times New Roman" w:hAnsi="Times New Roman" w:cs="Times New Roman"/>
          <w:sz w:val="28"/>
          <w:szCs w:val="28"/>
        </w:rPr>
        <w:t>лана мероприятий наименование столбца 5 изложить в следующей редакции «Муниципальная программа/Региональный проект».</w:t>
      </w:r>
    </w:p>
    <w:p w:rsidR="00FB6806" w:rsidRDefault="00FB6806" w:rsidP="00526872">
      <w:pPr>
        <w:widowControl w:val="0"/>
        <w:suppressAutoHyphens/>
        <w:spacing w:after="0" w:line="240" w:lineRule="auto"/>
        <w:ind w:firstLine="567"/>
        <w:jc w:val="both"/>
        <w:rPr>
          <w:rFonts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F7A99">
        <w:rPr>
          <w:rFonts w:ascii="Times New Roman" w:hAnsi="Times New Roman" w:cs="Times New Roman"/>
          <w:sz w:val="28"/>
          <w:szCs w:val="28"/>
        </w:rPr>
        <w:t xml:space="preserve"> Таблицу Плана мероприятий дополнить разделом «Развитие информационных технологий</w:t>
      </w:r>
      <w:r w:rsidR="009A4B2D">
        <w:rPr>
          <w:rFonts w:ascii="Times New Roman" w:hAnsi="Times New Roman" w:cs="Times New Roman"/>
          <w:sz w:val="28"/>
          <w:szCs w:val="28"/>
        </w:rPr>
        <w:t>» с содержанием согласно приложению к настоящему постановлению.</w:t>
      </w:r>
    </w:p>
    <w:p w:rsidR="008F68F0" w:rsidRDefault="008F68F0" w:rsidP="005268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4E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4E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4E1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8F0" w:rsidRPr="00694E1B" w:rsidRDefault="008F68F0" w:rsidP="005268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68F0" w:rsidRDefault="008F68F0" w:rsidP="0052687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9A4B2D" w:rsidRDefault="009A4B2D" w:rsidP="008F68F0">
      <w:pPr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F68F0" w:rsidRDefault="008F68F0" w:rsidP="008F68F0">
      <w:pPr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68F0" w:rsidRDefault="008F68F0" w:rsidP="008F68F0">
      <w:pPr>
        <w:autoSpaceDE w:val="0"/>
        <w:spacing w:after="0"/>
        <w:ind w:firstLine="567"/>
        <w:rPr>
          <w:b/>
        </w:rPr>
        <w:sectPr w:rsidR="008F68F0" w:rsidSect="009A4B2D">
          <w:headerReference w:type="default" r:id="rId7"/>
          <w:pgSz w:w="11906" w:h="16838"/>
          <w:pgMar w:top="993" w:right="850" w:bottom="993" w:left="1418" w:header="708" w:footer="708" w:gutter="0"/>
          <w:cols w:space="708"/>
          <w:titlePg/>
          <w:docGrid w:linePitch="360"/>
        </w:sectPr>
      </w:pPr>
      <w:r w:rsidRPr="00497B7E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Е.М. Курапов</w:t>
      </w:r>
    </w:p>
    <w:p w:rsidR="009A4B2D" w:rsidRDefault="009A4B2D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A4B2D" w:rsidRDefault="009A4B2D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9A4B2D" w:rsidRDefault="009A4B2D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proofErr w:type="spellStart"/>
      <w:r>
        <w:rPr>
          <w:b w:val="0"/>
        </w:rPr>
        <w:t>Яшкинского</w:t>
      </w:r>
      <w:proofErr w:type="spellEnd"/>
      <w:r>
        <w:rPr>
          <w:b w:val="0"/>
        </w:rPr>
        <w:t xml:space="preserve"> муниципального района</w:t>
      </w:r>
    </w:p>
    <w:p w:rsidR="009A4B2D" w:rsidRDefault="00C822FA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r>
        <w:rPr>
          <w:b w:val="0"/>
        </w:rPr>
        <w:t>от «24» декабря 2019 №939-п</w:t>
      </w:r>
    </w:p>
    <w:p w:rsidR="008F68F0" w:rsidRPr="00B82E88" w:rsidRDefault="008F68F0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r>
        <w:rPr>
          <w:b w:val="0"/>
        </w:rPr>
        <w:t>У</w:t>
      </w:r>
      <w:r w:rsidRPr="00B82E88">
        <w:rPr>
          <w:b w:val="0"/>
        </w:rPr>
        <w:t>ТВЕРЖДЕН</w:t>
      </w:r>
    </w:p>
    <w:p w:rsidR="008F68F0" w:rsidRPr="00B82E88" w:rsidRDefault="008F68F0" w:rsidP="008F68F0">
      <w:pPr>
        <w:pStyle w:val="1"/>
        <w:spacing w:line="276" w:lineRule="auto"/>
        <w:ind w:left="7088" w:firstLine="3402"/>
        <w:jc w:val="right"/>
        <w:rPr>
          <w:b w:val="0"/>
        </w:rPr>
      </w:pPr>
      <w:r w:rsidRPr="00B82E88">
        <w:rPr>
          <w:b w:val="0"/>
        </w:rPr>
        <w:t xml:space="preserve">постановлением администрации </w:t>
      </w:r>
    </w:p>
    <w:p w:rsidR="008F68F0" w:rsidRPr="00B82E88" w:rsidRDefault="008F68F0" w:rsidP="008F68F0">
      <w:pPr>
        <w:pStyle w:val="1"/>
        <w:spacing w:line="276" w:lineRule="auto"/>
        <w:jc w:val="right"/>
        <w:rPr>
          <w:b w:val="0"/>
        </w:rPr>
      </w:pPr>
      <w:proofErr w:type="spellStart"/>
      <w:r w:rsidRPr="00B82E88">
        <w:rPr>
          <w:b w:val="0"/>
        </w:rPr>
        <w:t>Яшкинского</w:t>
      </w:r>
      <w:proofErr w:type="spellEnd"/>
      <w:r w:rsidRPr="00B82E88">
        <w:rPr>
          <w:b w:val="0"/>
        </w:rPr>
        <w:t xml:space="preserve"> муниципального района</w:t>
      </w:r>
    </w:p>
    <w:p w:rsidR="008F68F0" w:rsidRPr="00B82E88" w:rsidRDefault="008F68F0" w:rsidP="008F68F0">
      <w:pPr>
        <w:pStyle w:val="1"/>
        <w:spacing w:line="276" w:lineRule="auto"/>
        <w:jc w:val="right"/>
        <w:rPr>
          <w:b w:val="0"/>
          <w:u w:val="single"/>
        </w:rPr>
      </w:pPr>
      <w:r w:rsidRPr="00B82E88">
        <w:rPr>
          <w:b w:val="0"/>
        </w:rPr>
        <w:t>от «</w:t>
      </w:r>
      <w:r>
        <w:rPr>
          <w:b w:val="0"/>
          <w:u w:val="single"/>
        </w:rPr>
        <w:t>28</w:t>
      </w:r>
      <w:r w:rsidRPr="00B82E88">
        <w:rPr>
          <w:b w:val="0"/>
        </w:rPr>
        <w:t xml:space="preserve">» </w:t>
      </w:r>
      <w:r w:rsidRPr="00157EF8">
        <w:rPr>
          <w:b w:val="0"/>
          <w:u w:val="single"/>
        </w:rPr>
        <w:t>декабр</w:t>
      </w:r>
      <w:r>
        <w:rPr>
          <w:b w:val="0"/>
          <w:u w:val="single"/>
        </w:rPr>
        <w:t>я</w:t>
      </w:r>
      <w:r w:rsidRPr="00B82E88">
        <w:rPr>
          <w:b w:val="0"/>
        </w:rPr>
        <w:t xml:space="preserve"> 2018  №</w:t>
      </w:r>
      <w:r w:rsidRPr="00157EF8">
        <w:rPr>
          <w:b w:val="0"/>
          <w:u w:val="single"/>
        </w:rPr>
        <w:t>774-п</w:t>
      </w:r>
      <w:r w:rsidRPr="00B82E88">
        <w:rPr>
          <w:b w:val="0"/>
          <w:u w:val="single"/>
        </w:rPr>
        <w:t xml:space="preserve">   </w:t>
      </w:r>
    </w:p>
    <w:p w:rsidR="008F68F0" w:rsidRPr="00B82E88" w:rsidRDefault="008F68F0" w:rsidP="008F68F0">
      <w:pPr>
        <w:pStyle w:val="1"/>
        <w:spacing w:line="240" w:lineRule="exact"/>
        <w:ind w:left="5245"/>
      </w:pPr>
      <w:r w:rsidRPr="00B82E88">
        <w:t xml:space="preserve">  </w:t>
      </w:r>
    </w:p>
    <w:p w:rsidR="008F68F0" w:rsidRPr="00B82E88" w:rsidRDefault="008F68F0" w:rsidP="008F68F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68F0" w:rsidRPr="00B82E88" w:rsidRDefault="008F68F0" w:rsidP="008F68F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68F0" w:rsidRPr="00B82E88" w:rsidRDefault="008F68F0" w:rsidP="008F68F0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E8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2019-2021 ГОДЫ</w:t>
      </w:r>
    </w:p>
    <w:p w:rsidR="008F68F0" w:rsidRPr="00B82E88" w:rsidRDefault="008F68F0" w:rsidP="008F68F0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E88"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</w:t>
      </w:r>
      <w:proofErr w:type="spellStart"/>
      <w:r w:rsidRPr="00B82E8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B82E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B82E88">
        <w:rPr>
          <w:rFonts w:ascii="Times New Roman" w:hAnsi="Times New Roman" w:cs="Times New Roman"/>
          <w:sz w:val="28"/>
          <w:szCs w:val="28"/>
        </w:rPr>
        <w:t>до 2035 года</w:t>
      </w:r>
    </w:p>
    <w:p w:rsidR="008F68F0" w:rsidRDefault="008F68F0" w:rsidP="008F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8F0" w:rsidRPr="00B82E88" w:rsidRDefault="008F68F0" w:rsidP="008F68F0">
      <w:pPr>
        <w:spacing w:after="0"/>
        <w:rPr>
          <w:sz w:val="2"/>
          <w:szCs w:val="2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1985"/>
        <w:gridCol w:w="2977"/>
        <w:gridCol w:w="3827"/>
        <w:gridCol w:w="2126"/>
        <w:gridCol w:w="1418"/>
        <w:gridCol w:w="2126"/>
      </w:tblGrid>
      <w:tr w:rsidR="008F68F0" w:rsidRPr="00B82E88" w:rsidTr="00693A3C">
        <w:trPr>
          <w:tblHeader/>
        </w:trPr>
        <w:tc>
          <w:tcPr>
            <w:tcW w:w="675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направления, мероприятия</w:t>
            </w:r>
          </w:p>
        </w:tc>
        <w:tc>
          <w:tcPr>
            <w:tcW w:w="2977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827" w:type="dxa"/>
          </w:tcPr>
          <w:p w:rsidR="008F68F0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жидаемый результат </w:t>
            </w:r>
          </w:p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A4B2D">
              <w:rPr>
                <w:rFonts w:ascii="Times New Roman" w:hAnsi="Times New Roman" w:cs="Times New Roman"/>
                <w:sz w:val="24"/>
                <w:szCs w:val="24"/>
              </w:rPr>
              <w:t>/Региональный проект</w:t>
            </w:r>
          </w:p>
        </w:tc>
        <w:tc>
          <w:tcPr>
            <w:tcW w:w="1418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2126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</w:tr>
      <w:tr w:rsidR="008F68F0" w:rsidRPr="00B82E88" w:rsidTr="00693A3C">
        <w:trPr>
          <w:tblHeader/>
        </w:trPr>
        <w:tc>
          <w:tcPr>
            <w:tcW w:w="675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8F0" w:rsidRPr="00B82E88" w:rsidTr="00693A3C">
        <w:tc>
          <w:tcPr>
            <w:tcW w:w="15134" w:type="dxa"/>
            <w:gridSpan w:val="7"/>
          </w:tcPr>
          <w:p w:rsidR="008F68F0" w:rsidRPr="00C30AB1" w:rsidRDefault="00C30AB1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информационных технологий</w:t>
            </w:r>
          </w:p>
        </w:tc>
      </w:tr>
      <w:tr w:rsidR="008F68F0" w:rsidRPr="00B82E88" w:rsidTr="00693A3C">
        <w:trPr>
          <w:trHeight w:val="314"/>
        </w:trPr>
        <w:tc>
          <w:tcPr>
            <w:tcW w:w="675" w:type="dxa"/>
          </w:tcPr>
          <w:p w:rsidR="008F68F0" w:rsidRPr="00B82E88" w:rsidRDefault="008F68F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8F0" w:rsidRPr="00B82E88" w:rsidRDefault="00693A3C" w:rsidP="00693A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оборудования</w:t>
            </w:r>
          </w:p>
        </w:tc>
        <w:tc>
          <w:tcPr>
            <w:tcW w:w="2977" w:type="dxa"/>
          </w:tcPr>
          <w:p w:rsidR="008F68F0" w:rsidRPr="00B82E88" w:rsidRDefault="00411BC7" w:rsidP="00411BC7">
            <w:pPr>
              <w:pStyle w:val="ConsPlusNormal"/>
              <w:spacing w:line="240" w:lineRule="exact"/>
              <w:jc w:val="both"/>
            </w:pPr>
            <w:r>
              <w:t>Обеспечение постепенного обновления ком</w:t>
            </w:r>
            <w:r w:rsidR="00BE49A3">
              <w:t>пьютерного оборудования органов</w:t>
            </w:r>
            <w:r>
              <w:t xml:space="preserve"> местного самоуправления </w:t>
            </w:r>
          </w:p>
        </w:tc>
        <w:tc>
          <w:tcPr>
            <w:tcW w:w="3827" w:type="dxa"/>
          </w:tcPr>
          <w:p w:rsidR="008F68F0" w:rsidRDefault="00E37DD8" w:rsidP="00693A3C">
            <w:pPr>
              <w:pStyle w:val="ConsPlusNormal"/>
              <w:spacing w:before="60" w:after="60" w:line="240" w:lineRule="exact"/>
              <w:jc w:val="both"/>
            </w:pPr>
            <w:r>
              <w:t>Повышение качества работы органов местного самоуправления;</w:t>
            </w:r>
          </w:p>
          <w:p w:rsidR="00E37DD8" w:rsidRPr="00B82E88" w:rsidRDefault="0030485B" w:rsidP="0030485B">
            <w:pPr>
              <w:pStyle w:val="ConsPlusNormal"/>
              <w:spacing w:before="60" w:after="60" w:line="240" w:lineRule="exact"/>
              <w:jc w:val="both"/>
            </w:pPr>
            <w:r>
              <w:t>Повышение качества взаимодействия между органами местного самоуправления, бизнесом и гражданами</w:t>
            </w:r>
          </w:p>
        </w:tc>
        <w:tc>
          <w:tcPr>
            <w:tcW w:w="2126" w:type="dxa"/>
          </w:tcPr>
          <w:p w:rsidR="008F68F0" w:rsidRPr="00B82E88" w:rsidRDefault="008345AC" w:rsidP="00834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8F68F0" w:rsidRPr="00B82E88" w:rsidRDefault="006C38DA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8F68F0" w:rsidRPr="00B82E88" w:rsidRDefault="006C38DA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93A3C" w:rsidRPr="00B82E88" w:rsidTr="00693A3C">
        <w:trPr>
          <w:trHeight w:val="314"/>
        </w:trPr>
        <w:tc>
          <w:tcPr>
            <w:tcW w:w="675" w:type="dxa"/>
          </w:tcPr>
          <w:p w:rsidR="00693A3C" w:rsidRPr="00B82E88" w:rsidRDefault="00693A3C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A3C" w:rsidRDefault="00693A3C" w:rsidP="00693A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современного программного обеспечения</w:t>
            </w:r>
          </w:p>
        </w:tc>
        <w:tc>
          <w:tcPr>
            <w:tcW w:w="2977" w:type="dxa"/>
          </w:tcPr>
          <w:p w:rsidR="00693A3C" w:rsidRPr="00B82E88" w:rsidRDefault="00693A3C" w:rsidP="00693A3C">
            <w:pPr>
              <w:pStyle w:val="ConsPlusNormal"/>
              <w:spacing w:line="240" w:lineRule="exact"/>
              <w:jc w:val="both"/>
            </w:pPr>
            <w:r>
              <w:t xml:space="preserve">Внедрение органами местного самоуправления </w:t>
            </w:r>
            <w:r w:rsidR="00BC5B73">
              <w:t xml:space="preserve">отечественного </w:t>
            </w:r>
            <w:r>
              <w:t xml:space="preserve">программного обеспечения, отвечающего требованиям </w:t>
            </w:r>
            <w:r>
              <w:lastRenderedPageBreak/>
              <w:t>современной экономики</w:t>
            </w:r>
          </w:p>
        </w:tc>
        <w:tc>
          <w:tcPr>
            <w:tcW w:w="3827" w:type="dxa"/>
          </w:tcPr>
          <w:p w:rsidR="005275B0" w:rsidRDefault="005275B0" w:rsidP="005275B0">
            <w:pPr>
              <w:pStyle w:val="ConsPlusNormal"/>
              <w:spacing w:before="60" w:after="60" w:line="240" w:lineRule="exact"/>
              <w:jc w:val="both"/>
            </w:pPr>
            <w:r>
              <w:lastRenderedPageBreak/>
              <w:t>Повышение качества работы органов местного самоуправления;</w:t>
            </w:r>
          </w:p>
          <w:p w:rsidR="00693A3C" w:rsidRPr="00B82E88" w:rsidRDefault="005275B0" w:rsidP="005275B0">
            <w:pPr>
              <w:pStyle w:val="ConsPlusNormal"/>
              <w:spacing w:before="60" w:after="60" w:line="240" w:lineRule="exact"/>
              <w:jc w:val="both"/>
            </w:pPr>
            <w:r>
              <w:t>Повышение качества взаимодействия между органами местного самоуправления, бизнесом и гражданами</w:t>
            </w:r>
          </w:p>
        </w:tc>
        <w:tc>
          <w:tcPr>
            <w:tcW w:w="2126" w:type="dxa"/>
          </w:tcPr>
          <w:p w:rsidR="00693A3C" w:rsidRPr="00B82E88" w:rsidRDefault="00693A3C" w:rsidP="00834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</w:t>
            </w: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период </w:t>
            </w:r>
            <w:r w:rsidRPr="00B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2023 годов</w:t>
            </w:r>
          </w:p>
        </w:tc>
        <w:tc>
          <w:tcPr>
            <w:tcW w:w="1418" w:type="dxa"/>
          </w:tcPr>
          <w:p w:rsidR="00693A3C" w:rsidRPr="00B82E88" w:rsidRDefault="00F61BCE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126" w:type="dxa"/>
          </w:tcPr>
          <w:p w:rsidR="00693A3C" w:rsidRPr="00B82E88" w:rsidRDefault="006E65B9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725CA3" w:rsidRPr="00B82E88" w:rsidTr="00693A3C">
        <w:trPr>
          <w:trHeight w:val="314"/>
        </w:trPr>
        <w:tc>
          <w:tcPr>
            <w:tcW w:w="675" w:type="dxa"/>
          </w:tcPr>
          <w:p w:rsidR="00725CA3" w:rsidRDefault="00725CA3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CA3" w:rsidRPr="00B82E88" w:rsidRDefault="00725CA3" w:rsidP="00693A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сети Интернет</w:t>
            </w:r>
          </w:p>
        </w:tc>
        <w:tc>
          <w:tcPr>
            <w:tcW w:w="2977" w:type="dxa"/>
          </w:tcPr>
          <w:p w:rsidR="00725CA3" w:rsidRPr="00B82E88" w:rsidRDefault="00725CA3" w:rsidP="00693A3C">
            <w:pPr>
              <w:pStyle w:val="ConsPlusNormal"/>
              <w:spacing w:line="240" w:lineRule="exact"/>
              <w:jc w:val="both"/>
            </w:pPr>
            <w:r>
              <w:t>Осуществление подключения либо увеличение скорости доступа к сети Интернет социальных объектов и органов местного самоуправления</w:t>
            </w:r>
          </w:p>
        </w:tc>
        <w:tc>
          <w:tcPr>
            <w:tcW w:w="3827" w:type="dxa"/>
          </w:tcPr>
          <w:p w:rsidR="00725CA3" w:rsidRDefault="00725CA3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социальных объектов, имеющих выход в Интернет;</w:t>
            </w:r>
          </w:p>
          <w:p w:rsidR="00725CA3" w:rsidRDefault="00725CA3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местного самоуправления, имеющих выход в Интернет;</w:t>
            </w:r>
          </w:p>
          <w:p w:rsidR="00725CA3" w:rsidRDefault="00725CA3" w:rsidP="000C78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объектов, имеющих </w:t>
            </w:r>
            <w:r w:rsidR="000C7840">
              <w:rPr>
                <w:rFonts w:ascii="Times New Roman" w:hAnsi="Times New Roman" w:cs="Times New Roman"/>
                <w:sz w:val="24"/>
                <w:szCs w:val="24"/>
              </w:rPr>
              <w:t>увеличенную скорость доступа к сети Интернет</w:t>
            </w:r>
          </w:p>
        </w:tc>
        <w:tc>
          <w:tcPr>
            <w:tcW w:w="2126" w:type="dxa"/>
          </w:tcPr>
          <w:p w:rsidR="00725CA3" w:rsidRPr="00B82E88" w:rsidRDefault="000C7840" w:rsidP="00834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-/Информационная инфраструктура</w:t>
            </w:r>
          </w:p>
        </w:tc>
        <w:tc>
          <w:tcPr>
            <w:tcW w:w="1418" w:type="dxa"/>
          </w:tcPr>
          <w:p w:rsidR="00725CA3" w:rsidRPr="00B82E88" w:rsidRDefault="000C784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725CA3" w:rsidRDefault="0072197B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2197B" w:rsidRPr="00B82E88" w:rsidTr="00693A3C">
        <w:trPr>
          <w:trHeight w:val="314"/>
        </w:trPr>
        <w:tc>
          <w:tcPr>
            <w:tcW w:w="675" w:type="dxa"/>
          </w:tcPr>
          <w:p w:rsidR="0072197B" w:rsidRDefault="0072197B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97B" w:rsidRDefault="00C279DB" w:rsidP="00693A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693A3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муниципальных услуг</w:t>
            </w:r>
          </w:p>
        </w:tc>
        <w:tc>
          <w:tcPr>
            <w:tcW w:w="2977" w:type="dxa"/>
          </w:tcPr>
          <w:p w:rsidR="0072197B" w:rsidRDefault="0072197B" w:rsidP="00693A3C">
            <w:pPr>
              <w:pStyle w:val="ConsPlusNormal"/>
              <w:spacing w:line="240" w:lineRule="exact"/>
              <w:jc w:val="both"/>
            </w:pPr>
          </w:p>
        </w:tc>
        <w:tc>
          <w:tcPr>
            <w:tcW w:w="3827" w:type="dxa"/>
          </w:tcPr>
          <w:p w:rsidR="0072197B" w:rsidRDefault="00C279DB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оказанных муниципальных услуг органами местного самоуправления;</w:t>
            </w:r>
          </w:p>
          <w:p w:rsidR="00C279DB" w:rsidRDefault="00C279DB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муниципальных услуг, оказанных в электронной форме;</w:t>
            </w:r>
          </w:p>
          <w:p w:rsidR="00C01ED2" w:rsidRDefault="00C01ED2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оказанных услуг через многофункциональны</w:t>
            </w:r>
            <w:r w:rsidR="00AD21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26" w:type="dxa"/>
          </w:tcPr>
          <w:p w:rsidR="0072197B" w:rsidRDefault="00DC6437" w:rsidP="00834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</w:t>
            </w: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B82E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период 2018 – 2023 годов</w:t>
            </w:r>
          </w:p>
        </w:tc>
        <w:tc>
          <w:tcPr>
            <w:tcW w:w="1418" w:type="dxa"/>
          </w:tcPr>
          <w:p w:rsidR="0072197B" w:rsidRPr="00B82E88" w:rsidRDefault="00654337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72197B" w:rsidRDefault="00DC6437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Служба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47467">
              <w:rPr>
                <w:rFonts w:ascii="Times New Roman" w:hAnsi="Times New Roman" w:cs="Times New Roman"/>
                <w:sz w:val="24"/>
                <w:szCs w:val="24"/>
              </w:rPr>
              <w:t>, МАУ «МФЦ»</w:t>
            </w:r>
          </w:p>
        </w:tc>
      </w:tr>
      <w:tr w:rsidR="0072197B" w:rsidRPr="00B82E88" w:rsidTr="00693A3C">
        <w:trPr>
          <w:trHeight w:val="314"/>
        </w:trPr>
        <w:tc>
          <w:tcPr>
            <w:tcW w:w="675" w:type="dxa"/>
          </w:tcPr>
          <w:p w:rsidR="0072197B" w:rsidRDefault="0072197B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97B" w:rsidRDefault="00693A3C" w:rsidP="00693A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цифровых кадров </w:t>
            </w:r>
          </w:p>
        </w:tc>
        <w:tc>
          <w:tcPr>
            <w:tcW w:w="2977" w:type="dxa"/>
          </w:tcPr>
          <w:p w:rsidR="0072197B" w:rsidRDefault="00693A3C" w:rsidP="00693A3C">
            <w:pPr>
              <w:pStyle w:val="ConsPlusNormal"/>
              <w:spacing w:line="240" w:lineRule="exact"/>
              <w:jc w:val="both"/>
            </w:pPr>
            <w:r>
              <w:t>Участие в программных курсах повышения квалификации</w:t>
            </w:r>
          </w:p>
        </w:tc>
        <w:tc>
          <w:tcPr>
            <w:tcW w:w="3827" w:type="dxa"/>
          </w:tcPr>
          <w:p w:rsidR="0072197B" w:rsidRDefault="00654337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служащих, прошедших обучение</w:t>
            </w:r>
            <w:r w:rsidR="00C27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9DB" w:rsidRDefault="00C279DB" w:rsidP="00725C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97B" w:rsidRDefault="00654337" w:rsidP="00834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-/Кадры для цифровой экономики</w:t>
            </w:r>
          </w:p>
        </w:tc>
        <w:tc>
          <w:tcPr>
            <w:tcW w:w="1418" w:type="dxa"/>
          </w:tcPr>
          <w:p w:rsidR="0072197B" w:rsidRPr="00B82E88" w:rsidRDefault="00654337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8"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126" w:type="dxa"/>
          </w:tcPr>
          <w:p w:rsidR="0072197B" w:rsidRDefault="00316200" w:rsidP="00693A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внутренней политике </w:t>
            </w:r>
          </w:p>
        </w:tc>
      </w:tr>
    </w:tbl>
    <w:p w:rsidR="00BE49A3" w:rsidRDefault="00BE49A3" w:rsidP="00BE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F4" w:rsidRDefault="00BE49A3" w:rsidP="00BE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BE49A3" w:rsidRPr="00BE49A3" w:rsidRDefault="00BE49A3" w:rsidP="00BE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                                      Е.М. Курапов</w:t>
      </w:r>
    </w:p>
    <w:sectPr w:rsidR="00BE49A3" w:rsidRPr="00BE49A3" w:rsidSect="00BE49A3">
      <w:pgSz w:w="16838" w:h="11906" w:orient="landscape"/>
      <w:pgMar w:top="1560" w:right="82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88" w:rsidRDefault="00A47588" w:rsidP="008F68F0">
      <w:pPr>
        <w:spacing w:after="0" w:line="240" w:lineRule="auto"/>
      </w:pPr>
      <w:r>
        <w:separator/>
      </w:r>
    </w:p>
  </w:endnote>
  <w:endnote w:type="continuationSeparator" w:id="0">
    <w:p w:rsidR="00A47588" w:rsidRDefault="00A47588" w:rsidP="008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88" w:rsidRDefault="00A47588" w:rsidP="008F68F0">
      <w:pPr>
        <w:spacing w:after="0" w:line="240" w:lineRule="auto"/>
      </w:pPr>
      <w:r>
        <w:separator/>
      </w:r>
    </w:p>
  </w:footnote>
  <w:footnote w:type="continuationSeparator" w:id="0">
    <w:p w:rsidR="00A47588" w:rsidRDefault="00A47588" w:rsidP="008F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1087"/>
      <w:docPartObj>
        <w:docPartGallery w:val="Page Numbers (Top of Page)"/>
        <w:docPartUnique/>
      </w:docPartObj>
    </w:sdtPr>
    <w:sdtContent>
      <w:p w:rsidR="00693A3C" w:rsidRDefault="00B17D16" w:rsidP="00693A3C">
        <w:pPr>
          <w:pStyle w:val="a3"/>
          <w:jc w:val="center"/>
        </w:pPr>
        <w:r w:rsidRPr="00935AF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93A3C" w:rsidRPr="00935AF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35AF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822F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35AF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F0"/>
    <w:rsid w:val="00065074"/>
    <w:rsid w:val="000C7840"/>
    <w:rsid w:val="000F1222"/>
    <w:rsid w:val="00195646"/>
    <w:rsid w:val="00232275"/>
    <w:rsid w:val="002F6CB1"/>
    <w:rsid w:val="0030485B"/>
    <w:rsid w:val="00316200"/>
    <w:rsid w:val="00330E07"/>
    <w:rsid w:val="00411BC7"/>
    <w:rsid w:val="00460A7A"/>
    <w:rsid w:val="004610F4"/>
    <w:rsid w:val="00492A62"/>
    <w:rsid w:val="00526872"/>
    <w:rsid w:val="005275B0"/>
    <w:rsid w:val="00654337"/>
    <w:rsid w:val="00693A3C"/>
    <w:rsid w:val="006C38DA"/>
    <w:rsid w:val="006E5C1E"/>
    <w:rsid w:val="006E65B9"/>
    <w:rsid w:val="0070100D"/>
    <w:rsid w:val="007033AA"/>
    <w:rsid w:val="0072197B"/>
    <w:rsid w:val="00725CA3"/>
    <w:rsid w:val="008345AC"/>
    <w:rsid w:val="00847467"/>
    <w:rsid w:val="008A356E"/>
    <w:rsid w:val="008C439E"/>
    <w:rsid w:val="008F68F0"/>
    <w:rsid w:val="008F7A99"/>
    <w:rsid w:val="009A4B2D"/>
    <w:rsid w:val="009F1204"/>
    <w:rsid w:val="00A47588"/>
    <w:rsid w:val="00A727FC"/>
    <w:rsid w:val="00A90175"/>
    <w:rsid w:val="00AD2117"/>
    <w:rsid w:val="00B17D16"/>
    <w:rsid w:val="00B46CB2"/>
    <w:rsid w:val="00B54B80"/>
    <w:rsid w:val="00BC5B73"/>
    <w:rsid w:val="00BE49A3"/>
    <w:rsid w:val="00C01ED2"/>
    <w:rsid w:val="00C279DB"/>
    <w:rsid w:val="00C30AB1"/>
    <w:rsid w:val="00C822FA"/>
    <w:rsid w:val="00DC6437"/>
    <w:rsid w:val="00DF1FC7"/>
    <w:rsid w:val="00E37DD8"/>
    <w:rsid w:val="00F001C3"/>
    <w:rsid w:val="00F11513"/>
    <w:rsid w:val="00F61BCE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6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68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8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8F0"/>
  </w:style>
  <w:style w:type="table" w:styleId="a5">
    <w:name w:val="Table Grid"/>
    <w:basedOn w:val="a1"/>
    <w:uiPriority w:val="59"/>
    <w:rsid w:val="008F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6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uiPriority w:val="99"/>
    <w:rsid w:val="008F68F0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8F68F0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Normal (Web)"/>
    <w:basedOn w:val="a"/>
    <w:uiPriority w:val="99"/>
    <w:unhideWhenUsed/>
    <w:rsid w:val="008F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6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F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37</cp:revision>
  <cp:lastPrinted>2019-11-13T09:23:00Z</cp:lastPrinted>
  <dcterms:created xsi:type="dcterms:W3CDTF">2019-11-13T07:24:00Z</dcterms:created>
  <dcterms:modified xsi:type="dcterms:W3CDTF">2019-12-25T08:26:00Z</dcterms:modified>
</cp:coreProperties>
</file>